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E43" w:rsidRPr="00FB32C2" w:rsidRDefault="00016E43" w:rsidP="00811FBF">
      <w:pPr>
        <w:spacing w:after="0" w:line="240" w:lineRule="auto"/>
        <w:jc w:val="center"/>
        <w:rPr>
          <w:rFonts w:ascii="Times New Roman" w:hAnsi="Times New Roman"/>
          <w:b/>
          <w:i/>
          <w:sz w:val="28"/>
          <w:szCs w:val="28"/>
        </w:rPr>
      </w:pPr>
    </w:p>
    <w:p w:rsidR="00062177" w:rsidRDefault="00FB32C2" w:rsidP="00811FBF">
      <w:pPr>
        <w:spacing w:after="0" w:line="240" w:lineRule="auto"/>
        <w:jc w:val="center"/>
        <w:rPr>
          <w:rFonts w:ascii="Times New Roman" w:hAnsi="Times New Roman"/>
          <w:b/>
          <w:sz w:val="28"/>
          <w:szCs w:val="28"/>
          <w:lang w:val="id-ID"/>
        </w:rPr>
      </w:pPr>
      <w:r w:rsidRPr="00FB32C2">
        <w:rPr>
          <w:rFonts w:ascii="Times New Roman" w:hAnsi="Times New Roman"/>
          <w:b/>
          <w:sz w:val="28"/>
          <w:szCs w:val="28"/>
        </w:rPr>
        <w:t>PENGARUH PELATIHAN PERAWATAN TALI PUSAT TERHADAP</w:t>
      </w:r>
      <w:r w:rsidRPr="00FB32C2">
        <w:rPr>
          <w:rFonts w:ascii="Times New Roman" w:hAnsi="Times New Roman"/>
          <w:b/>
          <w:sz w:val="28"/>
          <w:szCs w:val="28"/>
          <w:lang w:val="id-ID"/>
        </w:rPr>
        <w:t xml:space="preserve"> </w:t>
      </w:r>
      <w:r w:rsidRPr="00FB32C2">
        <w:rPr>
          <w:rFonts w:ascii="Times New Roman" w:hAnsi="Times New Roman"/>
          <w:b/>
          <w:sz w:val="28"/>
          <w:szCs w:val="28"/>
        </w:rPr>
        <w:t>KETERAMPILAN IBU DALAM PERAWATAN TALI PUSAT</w:t>
      </w:r>
      <w:r w:rsidRPr="00FB32C2">
        <w:rPr>
          <w:rFonts w:ascii="Times New Roman" w:hAnsi="Times New Roman"/>
          <w:b/>
          <w:sz w:val="28"/>
          <w:szCs w:val="28"/>
          <w:lang w:val="id-ID"/>
        </w:rPr>
        <w:t xml:space="preserve"> </w:t>
      </w:r>
    </w:p>
    <w:p w:rsidR="005E0E32" w:rsidRPr="00FB32C2" w:rsidRDefault="00FB32C2" w:rsidP="00811FBF">
      <w:pPr>
        <w:spacing w:after="0" w:line="240" w:lineRule="auto"/>
        <w:jc w:val="center"/>
        <w:rPr>
          <w:rFonts w:ascii="Times New Roman" w:hAnsi="Times New Roman"/>
          <w:b/>
          <w:i/>
          <w:sz w:val="28"/>
          <w:szCs w:val="28"/>
        </w:rPr>
      </w:pPr>
      <w:r w:rsidRPr="00FB32C2">
        <w:rPr>
          <w:rFonts w:ascii="Times New Roman" w:hAnsi="Times New Roman"/>
          <w:b/>
          <w:sz w:val="28"/>
          <w:szCs w:val="28"/>
        </w:rPr>
        <w:t>PADA</w:t>
      </w:r>
      <w:r>
        <w:rPr>
          <w:rFonts w:ascii="Times New Roman" w:hAnsi="Times New Roman"/>
          <w:b/>
          <w:sz w:val="28"/>
          <w:szCs w:val="28"/>
        </w:rPr>
        <w:t xml:space="preserve"> </w:t>
      </w:r>
      <w:r w:rsidR="00062177">
        <w:rPr>
          <w:rFonts w:ascii="Times New Roman" w:hAnsi="Times New Roman"/>
          <w:b/>
          <w:sz w:val="28"/>
          <w:szCs w:val="28"/>
        </w:rPr>
        <w:t xml:space="preserve">IBU NIFAS DI </w:t>
      </w:r>
      <w:r>
        <w:rPr>
          <w:rFonts w:ascii="Times New Roman" w:hAnsi="Times New Roman"/>
          <w:b/>
          <w:sz w:val="28"/>
          <w:szCs w:val="28"/>
        </w:rPr>
        <w:t>MASA PANDEMI</w:t>
      </w:r>
    </w:p>
    <w:p w:rsidR="00C55B53" w:rsidRPr="005E0E32" w:rsidRDefault="00C55B53" w:rsidP="005E0E32">
      <w:pPr>
        <w:spacing w:after="0" w:line="360" w:lineRule="auto"/>
        <w:rPr>
          <w:rFonts w:ascii="Times New Roman" w:hAnsi="Times New Roman" w:cs="Times New Roman"/>
          <w:b/>
          <w:i/>
          <w:lang w:val="id-ID"/>
        </w:rPr>
      </w:pPr>
    </w:p>
    <w:p w:rsidR="006517E5" w:rsidRPr="00C4197E" w:rsidRDefault="00FB32C2" w:rsidP="006517E5">
      <w:pPr>
        <w:spacing w:after="0" w:line="360" w:lineRule="auto"/>
        <w:jc w:val="center"/>
        <w:rPr>
          <w:rFonts w:ascii="Times New Roman" w:hAnsi="Times New Roman"/>
          <w:b/>
          <w:sz w:val="24"/>
          <w:szCs w:val="24"/>
        </w:rPr>
      </w:pPr>
      <w:r>
        <w:rPr>
          <w:rFonts w:ascii="Times New Roman" w:hAnsi="Times New Roman"/>
          <w:b/>
          <w:sz w:val="24"/>
          <w:szCs w:val="24"/>
        </w:rPr>
        <w:t>Siswi Wulandari</w:t>
      </w:r>
      <w:r w:rsidR="006517E5" w:rsidRPr="00C4197E">
        <w:rPr>
          <w:rFonts w:ascii="Times New Roman" w:hAnsi="Times New Roman"/>
          <w:b/>
          <w:sz w:val="24"/>
          <w:szCs w:val="24"/>
          <w:vertAlign w:val="superscript"/>
        </w:rPr>
        <w:t>1</w:t>
      </w:r>
      <w:r>
        <w:rPr>
          <w:rFonts w:ascii="Times New Roman" w:hAnsi="Times New Roman"/>
          <w:b/>
          <w:sz w:val="24"/>
          <w:szCs w:val="24"/>
        </w:rPr>
        <w:t>, Lindha Sri K</w:t>
      </w:r>
      <w:r w:rsidR="006517E5" w:rsidRPr="00C4197E">
        <w:rPr>
          <w:rFonts w:ascii="Times New Roman" w:hAnsi="Times New Roman"/>
          <w:b/>
          <w:sz w:val="24"/>
          <w:szCs w:val="24"/>
          <w:vertAlign w:val="superscript"/>
        </w:rPr>
        <w:t>2</w:t>
      </w:r>
    </w:p>
    <w:p w:rsidR="006517E5" w:rsidRPr="00C4197E" w:rsidRDefault="006517E5" w:rsidP="006517E5">
      <w:pPr>
        <w:spacing w:after="0" w:line="240" w:lineRule="auto"/>
        <w:jc w:val="center"/>
        <w:rPr>
          <w:rFonts w:ascii="Times New Roman" w:hAnsi="Times New Roman"/>
          <w:sz w:val="24"/>
          <w:szCs w:val="24"/>
        </w:rPr>
      </w:pPr>
      <w:r w:rsidRPr="00C4197E">
        <w:rPr>
          <w:rFonts w:ascii="Times New Roman" w:hAnsi="Times New Roman"/>
          <w:sz w:val="24"/>
          <w:szCs w:val="24"/>
          <w:vertAlign w:val="superscript"/>
        </w:rPr>
        <w:t>1</w:t>
      </w:r>
      <w:r w:rsidR="00FB32C2">
        <w:rPr>
          <w:rFonts w:ascii="Times New Roman" w:hAnsi="Times New Roman"/>
          <w:sz w:val="24"/>
          <w:szCs w:val="24"/>
        </w:rPr>
        <w:t>Universitas Kadiri</w:t>
      </w:r>
    </w:p>
    <w:p w:rsidR="006517E5" w:rsidRPr="00C4197E" w:rsidRDefault="006517E5" w:rsidP="006517E5">
      <w:pPr>
        <w:spacing w:after="0" w:line="240" w:lineRule="auto"/>
        <w:jc w:val="center"/>
        <w:rPr>
          <w:rFonts w:ascii="Times New Roman" w:hAnsi="Times New Roman"/>
          <w:sz w:val="24"/>
          <w:szCs w:val="24"/>
        </w:rPr>
      </w:pPr>
      <w:r w:rsidRPr="00C4197E">
        <w:rPr>
          <w:rFonts w:ascii="Times New Roman" w:hAnsi="Times New Roman"/>
          <w:sz w:val="24"/>
          <w:szCs w:val="24"/>
          <w:vertAlign w:val="superscript"/>
        </w:rPr>
        <w:t>2</w:t>
      </w:r>
      <w:r w:rsidR="00FB32C2">
        <w:rPr>
          <w:rFonts w:ascii="Times New Roman" w:hAnsi="Times New Roman"/>
          <w:sz w:val="24"/>
          <w:szCs w:val="24"/>
        </w:rPr>
        <w:t>Universitas Kadiri</w:t>
      </w:r>
    </w:p>
    <w:p w:rsidR="006517E5" w:rsidRPr="00C4197E" w:rsidRDefault="006517E5" w:rsidP="006517E5">
      <w:pPr>
        <w:spacing w:after="0" w:line="240" w:lineRule="auto"/>
        <w:jc w:val="center"/>
        <w:rPr>
          <w:rFonts w:ascii="Times New Roman" w:hAnsi="Times New Roman"/>
          <w:sz w:val="24"/>
          <w:szCs w:val="24"/>
        </w:rPr>
      </w:pPr>
      <w:r w:rsidRPr="00C4197E">
        <w:rPr>
          <w:rFonts w:ascii="Times New Roman" w:hAnsi="Times New Roman"/>
          <w:sz w:val="24"/>
          <w:szCs w:val="24"/>
        </w:rPr>
        <w:t xml:space="preserve">E-mail: </w:t>
      </w:r>
      <w:r w:rsidR="00FB32C2">
        <w:rPr>
          <w:rFonts w:ascii="Times New Roman" w:hAnsi="Times New Roman"/>
          <w:sz w:val="24"/>
          <w:szCs w:val="24"/>
        </w:rPr>
        <w:t>siswiwulandari@unik-kediri.ac.id</w:t>
      </w:r>
    </w:p>
    <w:p w:rsidR="00C55B53" w:rsidRDefault="00C55B53" w:rsidP="00C55B53">
      <w:pPr>
        <w:spacing w:after="0" w:line="360" w:lineRule="auto"/>
        <w:rPr>
          <w:rFonts w:ascii="Times New Roman" w:hAnsi="Times New Roman" w:cs="Times New Roman"/>
        </w:rPr>
      </w:pPr>
    </w:p>
    <w:p w:rsidR="00C4197E" w:rsidRPr="00E23A79" w:rsidRDefault="00C4197E" w:rsidP="00C4197E">
      <w:pPr>
        <w:spacing w:after="0" w:line="360" w:lineRule="auto"/>
        <w:jc w:val="center"/>
        <w:rPr>
          <w:rFonts w:ascii="Times New Roman" w:hAnsi="Times New Roman"/>
          <w:b/>
        </w:rPr>
      </w:pPr>
      <w:r w:rsidRPr="00E23A79">
        <w:rPr>
          <w:rFonts w:ascii="Times New Roman" w:hAnsi="Times New Roman"/>
          <w:b/>
        </w:rPr>
        <w:t>Abstrak</w:t>
      </w:r>
    </w:p>
    <w:p w:rsidR="00C4197E" w:rsidRPr="00FB32C2" w:rsidRDefault="00C4197E" w:rsidP="00FB32C2">
      <w:pPr>
        <w:spacing w:after="0" w:line="240" w:lineRule="auto"/>
        <w:jc w:val="center"/>
        <w:rPr>
          <w:rFonts w:ascii="Times New Roman" w:hAnsi="Times New Roman" w:cs="Times New Roman"/>
          <w:b/>
          <w:i/>
          <w:lang w:val="id-ID"/>
        </w:rPr>
      </w:pPr>
    </w:p>
    <w:p w:rsidR="00FB32C2" w:rsidRPr="00FB32C2" w:rsidRDefault="00FB32C2" w:rsidP="00FB32C2">
      <w:pPr>
        <w:spacing w:after="0" w:line="240" w:lineRule="auto"/>
        <w:ind w:firstLine="540"/>
        <w:jc w:val="both"/>
        <w:rPr>
          <w:rFonts w:ascii="Times New Roman" w:hAnsi="Times New Roman" w:cs="Times New Roman"/>
          <w:b/>
          <w:i/>
          <w:lang w:val="id-ID"/>
        </w:rPr>
      </w:pPr>
      <w:r w:rsidRPr="00FB32C2">
        <w:rPr>
          <w:rFonts w:ascii="Times New Roman" w:hAnsi="Times New Roman"/>
          <w:i/>
        </w:rPr>
        <w:t xml:space="preserve">Dampak negatif perawatan </w:t>
      </w:r>
      <w:proofErr w:type="gramStart"/>
      <w:r w:rsidRPr="00FB32C2">
        <w:rPr>
          <w:rFonts w:ascii="Times New Roman" w:hAnsi="Times New Roman"/>
          <w:i/>
        </w:rPr>
        <w:t>tali  pusat</w:t>
      </w:r>
      <w:proofErr w:type="gramEnd"/>
      <w:r w:rsidRPr="00FB32C2">
        <w:rPr>
          <w:rFonts w:ascii="Times New Roman" w:hAnsi="Times New Roman"/>
          <w:i/>
        </w:rPr>
        <w:t xml:space="preserve"> adalah apabila tali pusat tidak dirawat dengan baik, kuman-kuman bisa masuk sehingga terjadi infeksi yang mengakibatkan penyakit </w:t>
      </w:r>
      <w:r w:rsidRPr="00FB32C2">
        <w:rPr>
          <w:rFonts w:ascii="Times New Roman" w:eastAsia="TimesNewRomanPS-ItalicMT" w:hAnsi="Times New Roman"/>
          <w:i/>
          <w:iCs/>
        </w:rPr>
        <w:t>Tetanus neonatorum</w:t>
      </w:r>
      <w:r w:rsidRPr="00FB32C2">
        <w:rPr>
          <w:rFonts w:ascii="Times New Roman" w:hAnsi="Times New Roman"/>
          <w:i/>
        </w:rPr>
        <w:t xml:space="preserve">. Dampak positif dari perawatan tali pusat adalah bayi </w:t>
      </w:r>
      <w:proofErr w:type="gramStart"/>
      <w:r w:rsidRPr="00FB32C2">
        <w:rPr>
          <w:rFonts w:ascii="Times New Roman" w:hAnsi="Times New Roman"/>
          <w:i/>
        </w:rPr>
        <w:t>akan</w:t>
      </w:r>
      <w:proofErr w:type="gramEnd"/>
      <w:r w:rsidRPr="00FB32C2">
        <w:rPr>
          <w:rFonts w:ascii="Times New Roman" w:hAnsi="Times New Roman"/>
          <w:i/>
        </w:rPr>
        <w:t xml:space="preserve"> sehat dengan kondisi tali pusat bersih dan tidak terjadi infeksi serta tali pusat pupus lebih cepat yaitu antara hari ke 5-7 tanpa ada komplikasi.  Tujuan penelitian adalah untuk mengetahui pengaruh pelatihan perawatan tali pusat terhadap keterampilan ibu dalam perawatan tali pusat</w:t>
      </w:r>
      <w:r w:rsidR="00062177">
        <w:rPr>
          <w:rFonts w:ascii="Times New Roman" w:hAnsi="Times New Roman"/>
          <w:i/>
        </w:rPr>
        <w:t xml:space="preserve"> di</w:t>
      </w:r>
      <w:r w:rsidR="00811FBF">
        <w:rPr>
          <w:rFonts w:ascii="Times New Roman" w:hAnsi="Times New Roman"/>
          <w:i/>
        </w:rPr>
        <w:t xml:space="preserve"> masa pandemi.</w:t>
      </w:r>
      <w:r w:rsidRPr="00FB32C2">
        <w:rPr>
          <w:rFonts w:ascii="Times New Roman" w:hAnsi="Times New Roman"/>
          <w:i/>
        </w:rPr>
        <w:t xml:space="preserve"> Berdasarkan lingkup penelitian termasuk penelitian Pre eksperimental. Berdasarkan tempat penelitian termasuk jenis penelitian lapangan. Berdasarkan waktu pengumpulan data termasuk jenis penelitian cross sectional. Berdasarkan </w:t>
      </w:r>
      <w:proofErr w:type="gramStart"/>
      <w:r w:rsidRPr="00FB32C2">
        <w:rPr>
          <w:rFonts w:ascii="Times New Roman" w:hAnsi="Times New Roman"/>
          <w:i/>
        </w:rPr>
        <w:t>cara</w:t>
      </w:r>
      <w:proofErr w:type="gramEnd"/>
      <w:r w:rsidRPr="00FB32C2">
        <w:rPr>
          <w:rFonts w:ascii="Times New Roman" w:hAnsi="Times New Roman"/>
          <w:i/>
        </w:rPr>
        <w:t xml:space="preserve"> pengumpulan data termasuk penelitian observasional. Sampel yang digunakan dalam penelitian ini adalah sebagian ibu nifas dan bayi </w:t>
      </w:r>
      <w:proofErr w:type="gramStart"/>
      <w:r w:rsidRPr="00FB32C2">
        <w:rPr>
          <w:rFonts w:ascii="Times New Roman" w:hAnsi="Times New Roman"/>
          <w:i/>
        </w:rPr>
        <w:t>usia</w:t>
      </w:r>
      <w:proofErr w:type="gramEnd"/>
      <w:r w:rsidRPr="00FB32C2">
        <w:rPr>
          <w:rFonts w:ascii="Times New Roman" w:hAnsi="Times New Roman"/>
          <w:i/>
        </w:rPr>
        <w:t xml:space="preserve"> 0-7 sejumlah 33 responden.</w:t>
      </w:r>
      <w:r w:rsidR="00811FBF">
        <w:rPr>
          <w:rFonts w:ascii="Times New Roman" w:hAnsi="Times New Roman"/>
          <w:i/>
        </w:rPr>
        <w:t xml:space="preserve"> </w:t>
      </w:r>
      <w:r w:rsidRPr="00FB32C2">
        <w:rPr>
          <w:rFonts w:ascii="Times New Roman" w:hAnsi="Times New Roman"/>
          <w:i/>
        </w:rPr>
        <w:t>Hasil penelitian diinterpretasikan bahwa sebelum diberi pelatihan sebagian besar responden 20 (61%) cukup terampil melakukan perawatan tali pusat, sesudah diberi pelatihan sebagian besar responden 22 (67%) terampil melakukan perawatan tali pusat. Kemudian dengan uji Wilcoxon Signed Ranks Test dan taraf signifikansi (α) 0</w:t>
      </w:r>
      <w:proofErr w:type="gramStart"/>
      <w:r w:rsidRPr="00FB32C2">
        <w:rPr>
          <w:rFonts w:ascii="Times New Roman" w:hAnsi="Times New Roman"/>
          <w:i/>
        </w:rPr>
        <w:t>,05</w:t>
      </w:r>
      <w:proofErr w:type="gramEnd"/>
      <w:r w:rsidRPr="00FB32C2">
        <w:rPr>
          <w:rFonts w:ascii="Times New Roman" w:hAnsi="Times New Roman"/>
          <w:i/>
        </w:rPr>
        <w:t xml:space="preserve"> menunjukkan nilai </w:t>
      </w:r>
      <w:r w:rsidRPr="00FB32C2">
        <w:rPr>
          <w:rFonts w:ascii="Times New Roman" w:hAnsi="Times New Roman"/>
          <w:i/>
          <w:iCs/>
        </w:rPr>
        <w:t xml:space="preserve">p </w:t>
      </w:r>
      <w:r w:rsidRPr="00FB32C2">
        <w:rPr>
          <w:rFonts w:ascii="Times New Roman" w:hAnsi="Times New Roman"/>
          <w:i/>
        </w:rPr>
        <w:t xml:space="preserve">0,000. Keputusannya </w:t>
      </w:r>
      <w:r w:rsidRPr="00FB32C2">
        <w:rPr>
          <w:rFonts w:ascii="Times New Roman" w:hAnsi="Times New Roman"/>
          <w:i/>
          <w:lang w:val="pt-BR"/>
        </w:rPr>
        <w:t xml:space="preserve">jika p &lt; 0,05 adalah </w:t>
      </w:r>
      <w:r w:rsidRPr="00FB32C2">
        <w:rPr>
          <w:rFonts w:ascii="Times New Roman" w:hAnsi="Times New Roman"/>
          <w:i/>
          <w:lang w:val="sv-SE"/>
        </w:rPr>
        <w:t>H</w:t>
      </w:r>
      <w:r w:rsidRPr="00FB32C2">
        <w:rPr>
          <w:rFonts w:ascii="Times New Roman" w:hAnsi="Times New Roman"/>
          <w:i/>
          <w:vertAlign w:val="subscript"/>
          <w:lang w:val="sv-SE"/>
        </w:rPr>
        <w:t>0</w:t>
      </w:r>
      <w:r w:rsidRPr="00FB32C2">
        <w:rPr>
          <w:rFonts w:ascii="Times New Roman" w:hAnsi="Times New Roman"/>
          <w:i/>
          <w:lang w:val="sv-SE"/>
        </w:rPr>
        <w:t xml:space="preserve"> ditolak dan H</w:t>
      </w:r>
      <w:r w:rsidRPr="00FB32C2">
        <w:rPr>
          <w:rFonts w:ascii="Times New Roman" w:hAnsi="Times New Roman"/>
          <w:i/>
          <w:vertAlign w:val="subscript"/>
          <w:lang w:val="sv-SE"/>
        </w:rPr>
        <w:t>1</w:t>
      </w:r>
      <w:r w:rsidRPr="00FB32C2">
        <w:rPr>
          <w:rFonts w:ascii="Times New Roman" w:hAnsi="Times New Roman"/>
          <w:i/>
          <w:lang w:val="sv-SE"/>
        </w:rPr>
        <w:t xml:space="preserve"> diterima</w:t>
      </w:r>
      <w:r w:rsidRPr="00FB32C2">
        <w:rPr>
          <w:rFonts w:ascii="Times New Roman" w:hAnsi="Times New Roman"/>
          <w:i/>
          <w:lang w:val="pt-BR"/>
        </w:rPr>
        <w:t>, a</w:t>
      </w:r>
      <w:r w:rsidRPr="00FB32C2">
        <w:rPr>
          <w:rFonts w:ascii="Times New Roman" w:hAnsi="Times New Roman"/>
          <w:i/>
          <w:lang w:val="sv-SE"/>
        </w:rPr>
        <w:t xml:space="preserve">rtinya, ada </w:t>
      </w:r>
      <w:r w:rsidRPr="00FB32C2">
        <w:rPr>
          <w:rFonts w:ascii="Times New Roman" w:hAnsi="Times New Roman"/>
          <w:i/>
        </w:rPr>
        <w:t xml:space="preserve">Pengaruh Pelatihan Perawatan Tali Pusat Terhadap Keterampilan Ibu Dalam Perawatan Tali Pusat Pada </w:t>
      </w:r>
      <w:r w:rsidR="00062177">
        <w:rPr>
          <w:rFonts w:ascii="Times New Roman" w:hAnsi="Times New Roman"/>
          <w:i/>
        </w:rPr>
        <w:t xml:space="preserve">ibu nifas di </w:t>
      </w:r>
      <w:r w:rsidR="00811FBF">
        <w:rPr>
          <w:rFonts w:ascii="Times New Roman" w:hAnsi="Times New Roman"/>
          <w:i/>
        </w:rPr>
        <w:t xml:space="preserve">masa pandemic. </w:t>
      </w:r>
      <w:r w:rsidRPr="00FB32C2">
        <w:rPr>
          <w:rFonts w:ascii="Times New Roman" w:hAnsi="Times New Roman"/>
          <w:i/>
        </w:rPr>
        <w:t xml:space="preserve">Kesimpulan penelitian ini adalah </w:t>
      </w:r>
      <w:r w:rsidRPr="00FB32C2">
        <w:rPr>
          <w:rFonts w:ascii="Times New Roman" w:hAnsi="Times New Roman"/>
          <w:i/>
          <w:lang w:val="sv-SE"/>
        </w:rPr>
        <w:t>H</w:t>
      </w:r>
      <w:r w:rsidRPr="00FB32C2">
        <w:rPr>
          <w:rFonts w:ascii="Times New Roman" w:hAnsi="Times New Roman"/>
          <w:i/>
          <w:vertAlign w:val="subscript"/>
          <w:lang w:val="sv-SE"/>
        </w:rPr>
        <w:t>0</w:t>
      </w:r>
      <w:r w:rsidRPr="00FB32C2">
        <w:rPr>
          <w:rFonts w:ascii="Times New Roman" w:hAnsi="Times New Roman"/>
          <w:i/>
          <w:lang w:val="sv-SE"/>
        </w:rPr>
        <w:t xml:space="preserve"> ditolak dan H</w:t>
      </w:r>
      <w:r w:rsidRPr="00FB32C2">
        <w:rPr>
          <w:rFonts w:ascii="Times New Roman" w:hAnsi="Times New Roman"/>
          <w:i/>
          <w:vertAlign w:val="subscript"/>
          <w:lang w:val="sv-SE"/>
        </w:rPr>
        <w:t>1</w:t>
      </w:r>
      <w:r w:rsidRPr="00FB32C2">
        <w:rPr>
          <w:rFonts w:ascii="Times New Roman" w:hAnsi="Times New Roman"/>
          <w:i/>
          <w:lang w:val="sv-SE"/>
        </w:rPr>
        <w:t xml:space="preserve"> diterima</w:t>
      </w:r>
      <w:r w:rsidRPr="00FB32C2">
        <w:rPr>
          <w:rFonts w:ascii="Times New Roman" w:hAnsi="Times New Roman"/>
          <w:i/>
          <w:lang w:val="pt-BR"/>
        </w:rPr>
        <w:t>, a</w:t>
      </w:r>
      <w:r w:rsidRPr="00FB32C2">
        <w:rPr>
          <w:rFonts w:ascii="Times New Roman" w:hAnsi="Times New Roman"/>
          <w:i/>
          <w:lang w:val="sv-SE"/>
        </w:rPr>
        <w:t xml:space="preserve">rtinya, ada </w:t>
      </w:r>
      <w:r w:rsidRPr="00FB32C2">
        <w:rPr>
          <w:rFonts w:ascii="Times New Roman" w:hAnsi="Times New Roman"/>
          <w:i/>
        </w:rPr>
        <w:t xml:space="preserve">Pengaruh Pelatihan Perawatan Tali Pusat Terhadap Keterampilan Ibu Dalam Perawatan Tali Pusat Pada Ibu Nifas Di </w:t>
      </w:r>
      <w:r w:rsidR="00062177">
        <w:rPr>
          <w:rFonts w:ascii="Times New Roman" w:hAnsi="Times New Roman"/>
          <w:i/>
        </w:rPr>
        <w:t>masa pandemic</w:t>
      </w:r>
      <w:r w:rsidRPr="00FB32C2">
        <w:rPr>
          <w:rFonts w:ascii="Times New Roman" w:hAnsi="Times New Roman"/>
          <w:i/>
        </w:rPr>
        <w:t>. Saran bagi tenaga kesehatan agar lebih pro aktif dalam melakukan promosi kesehatan dan pelatihan, khususnya tentang perawatan bayi baru lahir dan neonatus</w:t>
      </w:r>
    </w:p>
    <w:p w:rsidR="00C76BB8" w:rsidRDefault="00C76BB8" w:rsidP="00C76BB8">
      <w:pPr>
        <w:spacing w:after="0" w:line="240" w:lineRule="auto"/>
        <w:jc w:val="both"/>
        <w:rPr>
          <w:rFonts w:ascii="Times New Roman" w:hAnsi="Times New Roman" w:cs="Times New Roman"/>
          <w:b/>
          <w:sz w:val="24"/>
          <w:szCs w:val="24"/>
        </w:rPr>
      </w:pPr>
    </w:p>
    <w:p w:rsidR="005E0E32" w:rsidRDefault="00475C9D" w:rsidP="00C6727E">
      <w:pPr>
        <w:spacing w:after="0" w:line="240" w:lineRule="auto"/>
        <w:jc w:val="both"/>
        <w:rPr>
          <w:rFonts w:ascii="Times New Roman" w:hAnsi="Times New Roman"/>
          <w:sz w:val="24"/>
          <w:lang w:val="id-ID"/>
        </w:rPr>
      </w:pPr>
      <w:r w:rsidRPr="00475C9D">
        <w:rPr>
          <w:rFonts w:ascii="Times New Roman" w:hAnsi="Times New Roman" w:cs="Times New Roman"/>
          <w:b/>
          <w:sz w:val="24"/>
          <w:szCs w:val="24"/>
        </w:rPr>
        <w:t xml:space="preserve">Kata </w:t>
      </w:r>
      <w:proofErr w:type="gramStart"/>
      <w:r w:rsidRPr="00475C9D">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sidR="00E23A79" w:rsidRPr="00E23A79">
        <w:rPr>
          <w:rFonts w:ascii="Times New Roman" w:hAnsi="Times New Roman"/>
          <w:sz w:val="20"/>
          <w:szCs w:val="20"/>
        </w:rPr>
        <w:t xml:space="preserve"> </w:t>
      </w:r>
      <w:r w:rsidR="00FB32C2" w:rsidRPr="001432FD">
        <w:rPr>
          <w:rFonts w:ascii="Times New Roman" w:hAnsi="Times New Roman"/>
          <w:b/>
          <w:sz w:val="18"/>
          <w:szCs w:val="18"/>
        </w:rPr>
        <w:t>Kete</w:t>
      </w:r>
      <w:r w:rsidR="00FB32C2">
        <w:rPr>
          <w:rFonts w:ascii="Times New Roman" w:hAnsi="Times New Roman"/>
          <w:b/>
          <w:sz w:val="18"/>
          <w:szCs w:val="18"/>
        </w:rPr>
        <w:t>rampilan, Pelatihan, Tali Pusat</w:t>
      </w:r>
      <w:r w:rsidR="005E0E32">
        <w:rPr>
          <w:rFonts w:ascii="Times New Roman" w:hAnsi="Times New Roman"/>
          <w:sz w:val="24"/>
        </w:rPr>
        <w:t xml:space="preserve"> </w:t>
      </w:r>
    </w:p>
    <w:p w:rsidR="00475C9D" w:rsidRPr="005E0E32" w:rsidRDefault="00475C9D" w:rsidP="00C76BB8">
      <w:pPr>
        <w:spacing w:after="0" w:line="240" w:lineRule="auto"/>
        <w:jc w:val="both"/>
        <w:rPr>
          <w:rFonts w:ascii="Times New Roman" w:hAnsi="Times New Roman" w:cs="Times New Roman"/>
          <w:sz w:val="24"/>
          <w:szCs w:val="24"/>
          <w:lang w:val="id-ID"/>
        </w:rPr>
      </w:pPr>
    </w:p>
    <w:p w:rsidR="00475C9D" w:rsidRDefault="00475C9D" w:rsidP="00C55B53">
      <w:pPr>
        <w:spacing w:after="0" w:line="360" w:lineRule="auto"/>
        <w:rPr>
          <w:rFonts w:ascii="Times New Roman" w:hAnsi="Times New Roman" w:cs="Times New Roman"/>
        </w:rPr>
      </w:pPr>
    </w:p>
    <w:p w:rsidR="00E23A79" w:rsidRPr="00E23A79" w:rsidRDefault="00E23A79" w:rsidP="00E23A79">
      <w:pPr>
        <w:tabs>
          <w:tab w:val="left" w:pos="851"/>
        </w:tabs>
        <w:spacing w:after="0" w:line="360" w:lineRule="auto"/>
        <w:jc w:val="center"/>
        <w:rPr>
          <w:rFonts w:ascii="Times New Roman" w:hAnsi="Times New Roman"/>
          <w:b/>
          <w:i/>
        </w:rPr>
      </w:pPr>
      <w:r w:rsidRPr="00E23A79">
        <w:rPr>
          <w:rFonts w:ascii="Times New Roman" w:hAnsi="Times New Roman"/>
          <w:b/>
          <w:i/>
        </w:rPr>
        <w:t>Abstract</w:t>
      </w:r>
    </w:p>
    <w:p w:rsidR="00FB32C2" w:rsidRPr="001432FD" w:rsidRDefault="00FB32C2" w:rsidP="00FB3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sz w:val="18"/>
          <w:szCs w:val="18"/>
        </w:rPr>
      </w:pPr>
      <w:r w:rsidRPr="001432FD">
        <w:rPr>
          <w:rFonts w:ascii="Times New Roman" w:eastAsia="Times New Roman" w:hAnsi="Times New Roman"/>
          <w:i/>
          <w:color w:val="212121"/>
          <w:sz w:val="18"/>
          <w:szCs w:val="18"/>
        </w:rPr>
        <w:t>The negative impact cord care if the umbilical cord is not treated properly, the germs can enter, causing infections that lead to disease Neonatal tetanus. The positive impact of cord care is to be a healthy baby with umbilical cord clean condition and no infection and disappear faster umbilical cord is between 5-7 days without any complications. The research objective was to determine the effect of umbilical cord care training for skills in the mother's umbilical cord care in postpartum mothers</w:t>
      </w:r>
      <w:r w:rsidR="00062177">
        <w:rPr>
          <w:rFonts w:ascii="Times New Roman" w:eastAsia="Times New Roman" w:hAnsi="Times New Roman"/>
          <w:i/>
          <w:color w:val="212121"/>
          <w:sz w:val="18"/>
          <w:szCs w:val="18"/>
        </w:rPr>
        <w:t>.</w:t>
      </w:r>
      <w:r>
        <w:rPr>
          <w:rFonts w:ascii="Times New Roman" w:eastAsia="Times New Roman" w:hAnsi="Times New Roman"/>
          <w:i/>
          <w:color w:val="212121"/>
          <w:sz w:val="18"/>
          <w:szCs w:val="18"/>
        </w:rPr>
        <w:t xml:space="preserve"> </w:t>
      </w:r>
      <w:r w:rsidRPr="001432FD">
        <w:rPr>
          <w:rFonts w:ascii="Times New Roman" w:eastAsia="Times New Roman" w:hAnsi="Times New Roman"/>
          <w:i/>
          <w:color w:val="212121"/>
          <w:sz w:val="18"/>
          <w:szCs w:val="18"/>
        </w:rPr>
        <w:t>Based on the scope of the research including experimental analytic research. Based on a study including the type of field research. Based on the timing of data collection, including the type of cross sectional study. Based on the data collected observational research. The sample used in this study were partially puerperal women and infants aged 0-7</w:t>
      </w:r>
      <w:r w:rsidR="00062177">
        <w:rPr>
          <w:rFonts w:ascii="Times New Roman" w:eastAsia="Times New Roman" w:hAnsi="Times New Roman"/>
          <w:i/>
          <w:color w:val="212121"/>
          <w:sz w:val="18"/>
          <w:szCs w:val="18"/>
        </w:rPr>
        <w:t>.</w:t>
      </w:r>
      <w:r w:rsidRPr="001432FD">
        <w:rPr>
          <w:rFonts w:ascii="Times New Roman" w:eastAsia="Times New Roman" w:hAnsi="Times New Roman"/>
          <w:i/>
          <w:color w:val="212121"/>
          <w:sz w:val="18"/>
          <w:szCs w:val="18"/>
        </w:rPr>
        <w:t xml:space="preserve"> </w:t>
      </w:r>
      <w:proofErr w:type="gramStart"/>
      <w:r w:rsidRPr="001432FD">
        <w:rPr>
          <w:rFonts w:ascii="Times New Roman" w:eastAsia="Times New Roman" w:hAnsi="Times New Roman"/>
          <w:i/>
          <w:color w:val="212121"/>
          <w:sz w:val="18"/>
          <w:szCs w:val="18"/>
        </w:rPr>
        <w:t>a</w:t>
      </w:r>
      <w:proofErr w:type="gramEnd"/>
      <w:r w:rsidRPr="001432FD">
        <w:rPr>
          <w:rFonts w:ascii="Times New Roman" w:eastAsia="Times New Roman" w:hAnsi="Times New Roman"/>
          <w:i/>
          <w:color w:val="212121"/>
          <w:sz w:val="18"/>
          <w:szCs w:val="18"/>
        </w:rPr>
        <w:t xml:space="preserve"> total of 33 respondents.</w:t>
      </w:r>
      <w:r>
        <w:rPr>
          <w:rFonts w:ascii="Times New Roman" w:eastAsia="Times New Roman" w:hAnsi="Times New Roman"/>
          <w:i/>
          <w:color w:val="212121"/>
          <w:sz w:val="18"/>
          <w:szCs w:val="18"/>
        </w:rPr>
        <w:t xml:space="preserve"> </w:t>
      </w:r>
      <w:r w:rsidRPr="001432FD">
        <w:rPr>
          <w:rFonts w:ascii="Times New Roman" w:eastAsia="Times New Roman" w:hAnsi="Times New Roman"/>
          <w:i/>
          <w:color w:val="212121"/>
          <w:sz w:val="18"/>
          <w:szCs w:val="18"/>
        </w:rPr>
        <w:t xml:space="preserve">Results of the study interpreted that before were given 20 training most respondents (61%) are skilled enough to perform maintenance umbilical cord, after given training most respondents 22 (67%) skilled care umbilical cord. Then with Wilcoxon Signed Ranks Test and the significance level p value 0.000 (α) 0.05 shows. Decision if p &lt;0.05 was rejected H0 and H1 accepted, it means, there Effect of Umbilical Cord Care Training Skills Against Mother In Umbilical Cord Care Ruling The conclusion of this study is H0 rejected and H1 accepted, it means, there Effect of Umbilical Cord Care Training Skills Against Mother In Umbilical Cord </w:t>
      </w:r>
      <w:r w:rsidRPr="001432FD">
        <w:rPr>
          <w:rFonts w:ascii="Times New Roman" w:eastAsia="Times New Roman" w:hAnsi="Times New Roman"/>
          <w:i/>
          <w:color w:val="212121"/>
          <w:sz w:val="18"/>
          <w:szCs w:val="18"/>
        </w:rPr>
        <w:lastRenderedPageBreak/>
        <w:t>Care Ruling</w:t>
      </w:r>
      <w:r w:rsidR="00062177">
        <w:rPr>
          <w:rFonts w:ascii="Times New Roman" w:eastAsia="Times New Roman" w:hAnsi="Times New Roman"/>
          <w:i/>
          <w:color w:val="212121"/>
          <w:sz w:val="18"/>
          <w:szCs w:val="18"/>
        </w:rPr>
        <w:t>.</w:t>
      </w:r>
      <w:r w:rsidRPr="001432FD">
        <w:rPr>
          <w:rFonts w:ascii="Times New Roman" w:eastAsia="Times New Roman" w:hAnsi="Times New Roman"/>
          <w:i/>
          <w:color w:val="212121"/>
          <w:sz w:val="18"/>
          <w:szCs w:val="18"/>
        </w:rPr>
        <w:t xml:space="preserve"> Suggestions for health workers to be more pro-active in health promotion and training, especially on newborn care and neonatal.</w:t>
      </w:r>
    </w:p>
    <w:p w:rsidR="00FB32C2" w:rsidRPr="001432FD" w:rsidRDefault="00FB32C2" w:rsidP="00FB3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sz w:val="18"/>
          <w:szCs w:val="18"/>
        </w:rPr>
      </w:pPr>
    </w:p>
    <w:p w:rsidR="00E23A79" w:rsidRPr="00E23A79" w:rsidRDefault="00FB32C2" w:rsidP="00FB32C2">
      <w:pPr>
        <w:spacing w:after="0" w:line="360" w:lineRule="auto"/>
        <w:rPr>
          <w:rFonts w:ascii="Times New Roman" w:hAnsi="Times New Roman" w:cs="Times New Roman"/>
          <w:b/>
          <w:i/>
          <w:lang w:val="id-ID"/>
        </w:rPr>
      </w:pPr>
      <w:r w:rsidRPr="001432FD">
        <w:rPr>
          <w:rFonts w:ascii="Times New Roman" w:eastAsia="Times New Roman" w:hAnsi="Times New Roman"/>
          <w:b/>
          <w:i/>
          <w:color w:val="212121"/>
          <w:sz w:val="18"/>
          <w:szCs w:val="18"/>
        </w:rPr>
        <w:t>Keywords: Skills, Training, Umbilical Cord.</w:t>
      </w:r>
    </w:p>
    <w:p w:rsidR="00C76BB8" w:rsidRDefault="00C55B53" w:rsidP="00BD6FC6">
      <w:pPr>
        <w:spacing w:after="0" w:line="240" w:lineRule="auto"/>
        <w:ind w:firstLine="567"/>
        <w:jc w:val="both"/>
        <w:rPr>
          <w:rFonts w:ascii="Times New Roman" w:hAnsi="Times New Roman" w:cs="Times New Roman"/>
          <w:i/>
        </w:rPr>
      </w:pPr>
      <w:r>
        <w:rPr>
          <w:rFonts w:ascii="Times New Roman" w:hAnsi="Times New Roman" w:cs="Times New Roman"/>
        </w:rPr>
        <w:tab/>
      </w:r>
    </w:p>
    <w:p w:rsidR="00E106B8" w:rsidRPr="00E106B8" w:rsidRDefault="00E106B8" w:rsidP="00C76BB8">
      <w:pPr>
        <w:spacing w:after="0" w:line="240" w:lineRule="auto"/>
        <w:rPr>
          <w:i/>
          <w:lang w:val="id-ID"/>
        </w:rPr>
      </w:pPr>
    </w:p>
    <w:p w:rsidR="00C55B53" w:rsidRDefault="00C55B53" w:rsidP="00C55B53">
      <w:pPr>
        <w:spacing w:after="0" w:line="360" w:lineRule="auto"/>
        <w:rPr>
          <w:rFonts w:ascii="Times New Roman" w:hAnsi="Times New Roman" w:cs="Times New Roman"/>
        </w:rPr>
      </w:pPr>
    </w:p>
    <w:p w:rsidR="00C55B53" w:rsidRDefault="00C55B53" w:rsidP="00C55B53">
      <w:pPr>
        <w:spacing w:after="0" w:line="360" w:lineRule="auto"/>
        <w:rPr>
          <w:rFonts w:ascii="Times New Roman" w:hAnsi="Times New Roman" w:cs="Times New Roman"/>
        </w:rPr>
        <w:sectPr w:rsidR="00C55B53">
          <w:headerReference w:type="default" r:id="rId8"/>
          <w:footerReference w:type="default" r:id="rId9"/>
          <w:pgSz w:w="12240" w:h="15840"/>
          <w:pgMar w:top="1440" w:right="1440" w:bottom="1440" w:left="1440" w:header="720" w:footer="720" w:gutter="0"/>
          <w:cols w:space="720"/>
          <w:docGrid w:linePitch="360"/>
        </w:sectPr>
      </w:pPr>
    </w:p>
    <w:p w:rsidR="00C55B53" w:rsidRPr="002A0EF6" w:rsidRDefault="00C55B53" w:rsidP="00C6727E">
      <w:pPr>
        <w:spacing w:after="0" w:line="240" w:lineRule="auto"/>
        <w:rPr>
          <w:rFonts w:ascii="Times New Roman" w:hAnsi="Times New Roman" w:cs="Times New Roman"/>
          <w:b/>
        </w:rPr>
      </w:pPr>
      <w:r w:rsidRPr="002A0EF6">
        <w:rPr>
          <w:rFonts w:ascii="Times New Roman" w:hAnsi="Times New Roman" w:cs="Times New Roman"/>
          <w:b/>
        </w:rPr>
        <w:lastRenderedPageBreak/>
        <w:t>LATAR BELAKANG</w:t>
      </w:r>
    </w:p>
    <w:p w:rsidR="00FB32C2" w:rsidRDefault="00FB32C2" w:rsidP="00FB32C2">
      <w:pPr>
        <w:pStyle w:val="Default"/>
        <w:spacing w:line="276" w:lineRule="auto"/>
        <w:ind w:firstLine="360"/>
        <w:jc w:val="both"/>
        <w:rPr>
          <w:sz w:val="22"/>
          <w:szCs w:val="22"/>
          <w:lang w:val="id-ID"/>
        </w:rPr>
      </w:pPr>
      <w:r w:rsidRPr="009541AE">
        <w:rPr>
          <w:sz w:val="22"/>
          <w:szCs w:val="22"/>
        </w:rPr>
        <w:t xml:space="preserve">Perawatan tali pusat penting untuk menghindari terjadinya infeksi tali pusat pada bayi, tapi jarangnya ibu yang melakukan perawatan tali pusat secara aseptik maka </w:t>
      </w:r>
      <w:proofErr w:type="gramStart"/>
      <w:r w:rsidRPr="009541AE">
        <w:rPr>
          <w:sz w:val="22"/>
          <w:szCs w:val="22"/>
        </w:rPr>
        <w:t>akan</w:t>
      </w:r>
      <w:proofErr w:type="gramEnd"/>
      <w:r w:rsidRPr="009541AE">
        <w:rPr>
          <w:sz w:val="22"/>
          <w:szCs w:val="22"/>
        </w:rPr>
        <w:t xml:space="preserve"> menimbulkan dampak negatif yaitu bayi akan mengalami tetanus neonatorum dan dapat mengakibatkan kematian. Kurangnya pengetahuan ibu dalam merawat tali pusat yang menggunakan obat tradisional memungkinkan berkembangnya clostridium tetani yang dapat menyebabkan infeksi pada neonatus (Ngastiyah, 2012).</w:t>
      </w:r>
    </w:p>
    <w:p w:rsidR="00FB32C2" w:rsidRDefault="00FB32C2" w:rsidP="00FB32C2">
      <w:pPr>
        <w:pStyle w:val="Default"/>
        <w:spacing w:line="276" w:lineRule="auto"/>
        <w:ind w:firstLine="360"/>
        <w:jc w:val="both"/>
        <w:rPr>
          <w:sz w:val="22"/>
          <w:szCs w:val="22"/>
          <w:lang w:val="id-ID"/>
        </w:rPr>
      </w:pPr>
      <w:r w:rsidRPr="009541AE">
        <w:rPr>
          <w:sz w:val="22"/>
          <w:szCs w:val="22"/>
        </w:rPr>
        <w:t>Kematian Neonatus (AKN) pada tahun 2012 sebesar 19 per 1000 kelahiran hidup menurun dari 20 per 1000 kelahiran hidup di tahun 2007 dan 23 per 1000 kelahiran hidup berdasarkan hasil SDKI 2002. Perhatian terhadap upaya penurunan angka kematian neonatal (0-28 hari) menjadi penting karena kematian neonatal memberi kontribusi terhadap 56% kematian bayi. Untuk mencapai target penurunan AKB pada MDG 2015 yaitu sebesar 23 per 1000 kelahiran hidup maka peningkatan akses dan kualitas pelayanan bagi bayi baru lahir (neonatal) menjadi prioritas utama. Komitmen global dalam MDGs menetapkan target terkait kematian anak yaitu menurunkan angka kematian anak hingga dua per tiga dalam kurun waktu 1990-2015. (Depkes, 2013)</w:t>
      </w:r>
    </w:p>
    <w:p w:rsidR="00FB32C2" w:rsidRDefault="00FB32C2" w:rsidP="00FB32C2">
      <w:pPr>
        <w:pStyle w:val="Default"/>
        <w:spacing w:line="276" w:lineRule="auto"/>
        <w:ind w:firstLine="360"/>
        <w:jc w:val="both"/>
        <w:rPr>
          <w:sz w:val="22"/>
          <w:szCs w:val="22"/>
          <w:lang w:val="id-ID"/>
        </w:rPr>
      </w:pPr>
      <w:r w:rsidRPr="009541AE">
        <w:rPr>
          <w:sz w:val="22"/>
          <w:szCs w:val="22"/>
        </w:rPr>
        <w:t xml:space="preserve">Cara persalinan yang tidak steril dan </w:t>
      </w:r>
      <w:proofErr w:type="gramStart"/>
      <w:r w:rsidRPr="009541AE">
        <w:rPr>
          <w:sz w:val="22"/>
          <w:szCs w:val="22"/>
        </w:rPr>
        <w:t>cara</w:t>
      </w:r>
      <w:proofErr w:type="gramEnd"/>
      <w:r w:rsidRPr="009541AE">
        <w:rPr>
          <w:sz w:val="22"/>
          <w:szCs w:val="22"/>
        </w:rPr>
        <w:t xml:space="preserve"> perawatan tali pusat dengan pemberian ramuan tradisional meningkatkan terjadinya tetanus pada bayi baru lahir (Retniati, 2010). Tujuan perawatan tali pusat adalah mencegah terjadinya penyakit tetanus pada bayi baru lahir, agar tali pusat tetap bersih, kuman-kuman tidak masuk sehingga tidak terjadi infeksi pada tali pusat bayi. Penyakit tetanus ini disebabkan oleh </w:t>
      </w:r>
      <w:r w:rsidRPr="009541AE">
        <w:rPr>
          <w:rFonts w:eastAsia="TimesNewRomanPS-ItalicMT"/>
          <w:i/>
          <w:iCs/>
          <w:sz w:val="22"/>
          <w:szCs w:val="22"/>
        </w:rPr>
        <w:t xml:space="preserve">clostridium tetani </w:t>
      </w:r>
      <w:r w:rsidRPr="009541AE">
        <w:rPr>
          <w:sz w:val="22"/>
          <w:szCs w:val="22"/>
        </w:rPr>
        <w:t>yaitu kuman yang mengeluarkan toksin (Racun), yang masuk melalui luka tali pusat, karena perawatan atau tindakan yang kurang bersih (Saifuddin, 2001).</w:t>
      </w:r>
    </w:p>
    <w:p w:rsidR="00FB32C2" w:rsidRDefault="00FB32C2" w:rsidP="00FB32C2">
      <w:pPr>
        <w:pStyle w:val="Default"/>
        <w:spacing w:line="276" w:lineRule="auto"/>
        <w:ind w:firstLine="360"/>
        <w:jc w:val="both"/>
        <w:rPr>
          <w:sz w:val="22"/>
          <w:szCs w:val="22"/>
          <w:lang w:val="id-ID"/>
        </w:rPr>
      </w:pPr>
      <w:r w:rsidRPr="009541AE">
        <w:rPr>
          <w:sz w:val="22"/>
          <w:szCs w:val="22"/>
        </w:rPr>
        <w:t xml:space="preserve">Dampak positif dari perawatan tali pusat adalah bayi </w:t>
      </w:r>
      <w:proofErr w:type="gramStart"/>
      <w:r w:rsidRPr="009541AE">
        <w:rPr>
          <w:sz w:val="22"/>
          <w:szCs w:val="22"/>
        </w:rPr>
        <w:t>akan</w:t>
      </w:r>
      <w:proofErr w:type="gramEnd"/>
      <w:r w:rsidRPr="009541AE">
        <w:rPr>
          <w:sz w:val="22"/>
          <w:szCs w:val="22"/>
        </w:rPr>
        <w:t xml:space="preserve"> sehat dengan kondisi tali pusat bersih dan tidak terjadi infeksi serta tali pusat pupus lebih cepat yaitu antara hari ke 5-7 tanpa ada komplikasi (Hidayat, 2005). Dampak negatif perawatan </w:t>
      </w:r>
      <w:proofErr w:type="gramStart"/>
      <w:r w:rsidRPr="009541AE">
        <w:rPr>
          <w:sz w:val="22"/>
          <w:szCs w:val="22"/>
        </w:rPr>
        <w:t>tali  pusat</w:t>
      </w:r>
      <w:proofErr w:type="gramEnd"/>
      <w:r w:rsidRPr="009541AE">
        <w:rPr>
          <w:sz w:val="22"/>
          <w:szCs w:val="22"/>
        </w:rPr>
        <w:t xml:space="preserve"> adalah apabila tali pusat tidak dirawat dengan baik, kuman-kuman bisa masuk sehingga terjadi infeksi yang mengakibatkan penyakit </w:t>
      </w:r>
      <w:r w:rsidRPr="009541AE">
        <w:rPr>
          <w:rFonts w:eastAsia="TimesNewRomanPS-ItalicMT"/>
          <w:i/>
          <w:iCs/>
          <w:sz w:val="22"/>
          <w:szCs w:val="22"/>
        </w:rPr>
        <w:t>Tetanus neonatorum</w:t>
      </w:r>
      <w:r w:rsidRPr="009541AE">
        <w:rPr>
          <w:sz w:val="22"/>
          <w:szCs w:val="22"/>
        </w:rPr>
        <w:t>.</w:t>
      </w:r>
    </w:p>
    <w:p w:rsidR="00FB32C2" w:rsidRDefault="00062177" w:rsidP="00FB32C2">
      <w:pPr>
        <w:pStyle w:val="Default"/>
        <w:spacing w:line="276" w:lineRule="auto"/>
        <w:ind w:firstLine="360"/>
        <w:jc w:val="both"/>
        <w:rPr>
          <w:sz w:val="22"/>
          <w:szCs w:val="22"/>
          <w:lang w:val="id-ID"/>
        </w:rPr>
      </w:pPr>
      <w:r>
        <w:rPr>
          <w:sz w:val="22"/>
          <w:szCs w:val="22"/>
        </w:rPr>
        <w:t>Berdasarkan data di PMB Ny “N” Mojo,</w:t>
      </w:r>
      <w:r w:rsidR="00FB32C2" w:rsidRPr="009541AE">
        <w:rPr>
          <w:sz w:val="22"/>
          <w:szCs w:val="22"/>
        </w:rPr>
        <w:t xml:space="preserve"> Minggu ke 3</w:t>
      </w:r>
      <w:r w:rsidR="00FB32C2" w:rsidRPr="009541AE">
        <w:rPr>
          <w:sz w:val="22"/>
          <w:szCs w:val="22"/>
          <w:lang w:val="id-ID"/>
        </w:rPr>
        <w:t xml:space="preserve"> </w:t>
      </w:r>
      <w:proofErr w:type="gramStart"/>
      <w:r w:rsidR="00FB32C2" w:rsidRPr="009541AE">
        <w:rPr>
          <w:sz w:val="22"/>
          <w:szCs w:val="22"/>
          <w:lang w:val="id-ID"/>
        </w:rPr>
        <w:t>februari</w:t>
      </w:r>
      <w:r>
        <w:rPr>
          <w:sz w:val="22"/>
          <w:szCs w:val="22"/>
        </w:rPr>
        <w:t xml:space="preserve">  2020</w:t>
      </w:r>
      <w:proofErr w:type="gramEnd"/>
      <w:r w:rsidR="00FB32C2" w:rsidRPr="009541AE">
        <w:rPr>
          <w:sz w:val="22"/>
          <w:szCs w:val="22"/>
        </w:rPr>
        <w:t xml:space="preserve">. Didapatkan data awal bahwasanya dari 10 bayi berusia 0-7 hari, 2 bayi mengalami infeksi pada tali pusat dan 8 lainnya tidak mengalami infeksi tali pusat. </w:t>
      </w:r>
    </w:p>
    <w:p w:rsidR="00FB32C2" w:rsidRDefault="00FB32C2" w:rsidP="00FB32C2">
      <w:pPr>
        <w:pStyle w:val="Default"/>
        <w:spacing w:line="276" w:lineRule="auto"/>
        <w:ind w:firstLine="360"/>
        <w:jc w:val="both"/>
        <w:rPr>
          <w:sz w:val="22"/>
          <w:szCs w:val="22"/>
          <w:lang w:val="id-ID"/>
        </w:rPr>
      </w:pPr>
      <w:r w:rsidRPr="009541AE">
        <w:rPr>
          <w:sz w:val="22"/>
          <w:szCs w:val="22"/>
        </w:rPr>
        <w:t>Keberhasilan ibu-ibu memiliki keterampilan tersebut tentunya didukung oleh motivasi yang tinggi dan meyakini bahwa pelatihan perawatan bayi baru lahir (merawat tali pusat) ini memiliki relevansi dan keterlibatan langsung ibu-ibu dalam melakukan kegiatan merawat tali pusat sesuai dengan prosedur yang aman. Orang belajar terbaik adalah dengan mengamati model yang benar dan prosedur yang merupakan dasar menuju proses belajar, terutama dalam menilai kemajuan dalam mempelajari keterampilan baru.</w:t>
      </w:r>
    </w:p>
    <w:p w:rsidR="00E106B8" w:rsidRPr="00062177" w:rsidRDefault="00FB32C2" w:rsidP="00062177">
      <w:pPr>
        <w:spacing w:after="0" w:line="240" w:lineRule="auto"/>
        <w:ind w:firstLine="426"/>
        <w:jc w:val="both"/>
        <w:rPr>
          <w:rFonts w:ascii="Times New Roman" w:hAnsi="Times New Roman" w:cs="Times New Roman"/>
        </w:rPr>
      </w:pPr>
      <w:r w:rsidRPr="00062177">
        <w:rPr>
          <w:rFonts w:ascii="Times New Roman" w:hAnsi="Times New Roman" w:cs="Times New Roman"/>
        </w:rPr>
        <w:t xml:space="preserve">Infeksi tali pusat dapat dicegah dengan </w:t>
      </w:r>
      <w:proofErr w:type="gramStart"/>
      <w:r w:rsidRPr="00062177">
        <w:rPr>
          <w:rFonts w:ascii="Times New Roman" w:hAnsi="Times New Roman" w:cs="Times New Roman"/>
        </w:rPr>
        <w:t>cara</w:t>
      </w:r>
      <w:proofErr w:type="gramEnd"/>
      <w:r w:rsidRPr="00062177">
        <w:rPr>
          <w:rFonts w:ascii="Times New Roman" w:hAnsi="Times New Roman" w:cs="Times New Roman"/>
        </w:rPr>
        <w:t xml:space="preserve"> melakukan perawatan tali pusat dengan benar. Perawatan tali pusat adalah suatu usaha untuk mencegah terjadinya infeksi </w:t>
      </w:r>
      <w:r w:rsidRPr="00062177">
        <w:rPr>
          <w:rFonts w:ascii="Times New Roman" w:hAnsi="Times New Roman" w:cs="Times New Roman"/>
          <w:i/>
          <w:iCs/>
        </w:rPr>
        <w:t xml:space="preserve">neonatorum </w:t>
      </w:r>
      <w:r w:rsidRPr="00062177">
        <w:rPr>
          <w:rFonts w:ascii="Times New Roman" w:hAnsi="Times New Roman" w:cs="Times New Roman"/>
        </w:rPr>
        <w:t xml:space="preserve">yang terjadi pada bayi pada kehidupan pertama setelah kelahiran. Perawatan tali pusat dilakukan dengan teknik </w:t>
      </w:r>
      <w:r w:rsidRPr="00062177">
        <w:rPr>
          <w:rFonts w:ascii="Times New Roman" w:hAnsi="Times New Roman" w:cs="Times New Roman"/>
          <w:i/>
          <w:iCs/>
        </w:rPr>
        <w:t>aseptik</w:t>
      </w:r>
      <w:r w:rsidRPr="00062177">
        <w:rPr>
          <w:rFonts w:ascii="Times New Roman" w:hAnsi="Times New Roman" w:cs="Times New Roman"/>
        </w:rPr>
        <w:t xml:space="preserve">, dengan demikian tali pusat tidak </w:t>
      </w:r>
      <w:r w:rsidRPr="00062177">
        <w:rPr>
          <w:rFonts w:ascii="Times New Roman" w:hAnsi="Times New Roman" w:cs="Times New Roman"/>
          <w:i/>
          <w:iCs/>
        </w:rPr>
        <w:t>terkontaminasi</w:t>
      </w:r>
      <w:r w:rsidRPr="00062177">
        <w:rPr>
          <w:rFonts w:ascii="Times New Roman" w:hAnsi="Times New Roman" w:cs="Times New Roman"/>
        </w:rPr>
        <w:t>. Saat persalinan, tangan harus dicuci dengan sabun dan air bersih sebelum persalinan dan sekali lagi pada saat sebelum memotong dan mengikat tali pusat, bayi baru lahir diletakkan ditempat yang bersih perut ibu dan tali pusat harus dipotong dengan alat yang steril.</w:t>
      </w:r>
    </w:p>
    <w:p w:rsidR="00FB32C2" w:rsidRPr="00062177" w:rsidRDefault="00FB32C2" w:rsidP="00FB32C2">
      <w:pPr>
        <w:pStyle w:val="Default"/>
        <w:spacing w:line="276" w:lineRule="auto"/>
        <w:ind w:firstLine="360"/>
        <w:jc w:val="both"/>
        <w:rPr>
          <w:sz w:val="22"/>
          <w:szCs w:val="22"/>
          <w:lang w:val="id-ID"/>
        </w:rPr>
      </w:pPr>
      <w:r w:rsidRPr="00062177">
        <w:rPr>
          <w:sz w:val="22"/>
          <w:szCs w:val="22"/>
        </w:rPr>
        <w:lastRenderedPageBreak/>
        <w:t>Salah satu upaya untuk mencegah hal tersebut dapat dilakukan dengan langkah memberikan pelatihan perawatan bayi baru lahir. Pelatihan perawatan bayi baru lahir diharapkan dapat membantu ibu untuk terampil dalam merawat tali pusat bayi sesuai prosedur yang aman. Pelatihan membimbing ibu-ibu untuk memperoleh keterampilan baru yang dapat mengatasi permasalahan ibu dalam hal memandikan dan merawat tali pusat bayi baru lahir secara aman, serta mampu meng- aplikasikannya di kehidupan sehari-hari dalam merawat bayinya. Pelatihan perawatan bayi baru lahir memberi kesempatan ibu-ibu untuk melatih keterampilannya secara berulang-ulang tanpa harus mengkhawatirkan risiko luka dan ketidaknyamanan bayinya karena menggunakan model anatomik dari tingkat akuisisi sampai tingkat kompeten, serta membuat ibu-ibu terampil dalam memandikan dan merawat tali pusat bayinya nantinya sesuai dengan prosedur yang aman.</w:t>
      </w:r>
    </w:p>
    <w:p w:rsidR="00FB32C2" w:rsidRDefault="00FB32C2" w:rsidP="00FB32C2">
      <w:pPr>
        <w:spacing w:after="0" w:line="240" w:lineRule="auto"/>
        <w:ind w:firstLine="720"/>
        <w:jc w:val="both"/>
        <w:rPr>
          <w:rFonts w:ascii="Times New Roman" w:hAnsi="Times New Roman"/>
          <w:sz w:val="24"/>
        </w:rPr>
      </w:pPr>
      <w:r w:rsidRPr="00062177">
        <w:rPr>
          <w:rFonts w:ascii="Times New Roman" w:hAnsi="Times New Roman" w:cs="Times New Roman"/>
        </w:rPr>
        <w:t>Berdasarkan uraian di atas maka peneliti tertarik untuk melakukan penelitian dengan judul “Pengaruh Pelatihan Perawatan Tali Pusat Terhadap Ketrampilan Ibu Dalam Peraw</w:t>
      </w:r>
      <w:r w:rsidR="00062177">
        <w:rPr>
          <w:rFonts w:ascii="Times New Roman" w:hAnsi="Times New Roman" w:cs="Times New Roman"/>
        </w:rPr>
        <w:t>atan Tali Pusat Pada Ibu Nifas d</w:t>
      </w:r>
      <w:r w:rsidRPr="00062177">
        <w:rPr>
          <w:rFonts w:ascii="Times New Roman" w:hAnsi="Times New Roman" w:cs="Times New Roman"/>
        </w:rPr>
        <w:t xml:space="preserve">i </w:t>
      </w:r>
      <w:r w:rsidR="00062177">
        <w:rPr>
          <w:rFonts w:ascii="Times New Roman" w:hAnsi="Times New Roman" w:cs="Times New Roman"/>
        </w:rPr>
        <w:t>masa Pandemi</w:t>
      </w:r>
    </w:p>
    <w:p w:rsidR="00885E5A" w:rsidRPr="00885E5A" w:rsidRDefault="00885E5A" w:rsidP="00E23A79">
      <w:pPr>
        <w:spacing w:after="0" w:line="240" w:lineRule="auto"/>
        <w:ind w:firstLine="720"/>
        <w:jc w:val="both"/>
        <w:rPr>
          <w:rFonts w:ascii="Times New Roman" w:hAnsi="Times New Roman" w:cs="Times New Roman"/>
        </w:rPr>
      </w:pPr>
    </w:p>
    <w:p w:rsidR="00C55B53" w:rsidRDefault="00C55B53" w:rsidP="00E106B8">
      <w:pPr>
        <w:spacing w:after="0" w:line="240" w:lineRule="auto"/>
        <w:jc w:val="both"/>
        <w:rPr>
          <w:rFonts w:ascii="Times New Roman" w:hAnsi="Times New Roman" w:cs="Times New Roman"/>
          <w:b/>
        </w:rPr>
      </w:pPr>
      <w:r>
        <w:rPr>
          <w:rFonts w:ascii="Times New Roman" w:hAnsi="Times New Roman" w:cs="Times New Roman"/>
          <w:b/>
        </w:rPr>
        <w:t>METODE</w:t>
      </w:r>
    </w:p>
    <w:p w:rsidR="004F4ED6" w:rsidRDefault="004F4ED6" w:rsidP="004F4ED6">
      <w:pPr>
        <w:pStyle w:val="ListParagraph"/>
        <w:spacing w:line="276" w:lineRule="auto"/>
        <w:ind w:left="0" w:firstLine="709"/>
        <w:jc w:val="both"/>
        <w:rPr>
          <w:rFonts w:ascii="Times New Roman" w:hAnsi="Times New Roman"/>
        </w:rPr>
      </w:pPr>
      <w:r w:rsidRPr="004F4ED6">
        <w:rPr>
          <w:rFonts w:ascii="Times New Roman" w:hAnsi="Times New Roman"/>
          <w:sz w:val="24"/>
          <w:szCs w:val="24"/>
          <w:lang w:val="id-ID"/>
        </w:rPr>
        <w:t xml:space="preserve">Penelitian ini adalah penelitian </w:t>
      </w:r>
      <w:r w:rsidRPr="004F4ED6">
        <w:rPr>
          <w:rFonts w:ascii="Times New Roman" w:hAnsi="Times New Roman"/>
          <w:i/>
          <w:sz w:val="24"/>
          <w:szCs w:val="24"/>
          <w:lang w:val="id-ID"/>
        </w:rPr>
        <w:t>eksperimental</w:t>
      </w:r>
      <w:r w:rsidRPr="004F4ED6">
        <w:rPr>
          <w:rFonts w:ascii="Times New Roman" w:hAnsi="Times New Roman"/>
          <w:sz w:val="24"/>
          <w:szCs w:val="24"/>
          <w:lang w:val="id-ID"/>
        </w:rPr>
        <w:t xml:space="preserve"> dengan rancangan </w:t>
      </w:r>
      <w:r w:rsidRPr="004F4ED6">
        <w:rPr>
          <w:rFonts w:ascii="Times New Roman" w:hAnsi="Times New Roman"/>
          <w:i/>
          <w:sz w:val="24"/>
          <w:szCs w:val="24"/>
          <w:lang w:val="id-ID"/>
        </w:rPr>
        <w:t xml:space="preserve">cross sectional </w:t>
      </w:r>
      <w:r w:rsidRPr="004F4ED6">
        <w:rPr>
          <w:rFonts w:ascii="Times New Roman" w:hAnsi="Times New Roman"/>
          <w:sz w:val="24"/>
          <w:szCs w:val="24"/>
          <w:lang w:val="id-ID"/>
        </w:rPr>
        <w:t xml:space="preserve">yang dilaksanakan di </w:t>
      </w:r>
      <w:r w:rsidR="00062177">
        <w:rPr>
          <w:rFonts w:ascii="Times New Roman" w:hAnsi="Times New Roman"/>
          <w:sz w:val="24"/>
          <w:szCs w:val="24"/>
        </w:rPr>
        <w:t>PMB Ny.”N”Mojo</w:t>
      </w:r>
      <w:r w:rsidRPr="004F4ED6">
        <w:rPr>
          <w:rFonts w:ascii="Times New Roman" w:hAnsi="Times New Roman"/>
          <w:sz w:val="24"/>
          <w:szCs w:val="24"/>
          <w:lang w:val="id-ID"/>
        </w:rPr>
        <w:t xml:space="preserve"> pada bulan </w:t>
      </w:r>
      <w:r w:rsidR="00062177">
        <w:rPr>
          <w:rFonts w:ascii="Times New Roman" w:hAnsi="Times New Roman"/>
          <w:sz w:val="24"/>
          <w:szCs w:val="24"/>
          <w:lang w:val="en-GB"/>
        </w:rPr>
        <w:t>Juni</w:t>
      </w:r>
      <w:r w:rsidR="00062177">
        <w:rPr>
          <w:rFonts w:ascii="Times New Roman" w:hAnsi="Times New Roman"/>
          <w:sz w:val="24"/>
          <w:szCs w:val="24"/>
          <w:lang w:val="id-ID"/>
        </w:rPr>
        <w:t>-Juli 20</w:t>
      </w:r>
      <w:r w:rsidR="00062177">
        <w:rPr>
          <w:rFonts w:ascii="Times New Roman" w:hAnsi="Times New Roman"/>
          <w:sz w:val="24"/>
          <w:szCs w:val="24"/>
          <w:lang w:val="en-GB"/>
        </w:rPr>
        <w:t>20</w:t>
      </w:r>
      <w:r w:rsidRPr="004F4ED6">
        <w:rPr>
          <w:rFonts w:ascii="Times New Roman" w:hAnsi="Times New Roman"/>
          <w:sz w:val="24"/>
          <w:szCs w:val="24"/>
          <w:lang w:val="id-ID"/>
        </w:rPr>
        <w:t xml:space="preserve">, dengan sampel 33 responden yang dipilih dengan teknik </w:t>
      </w:r>
      <w:proofErr w:type="gramStart"/>
      <w:r w:rsidRPr="004F4ED6">
        <w:rPr>
          <w:rFonts w:ascii="Times New Roman" w:hAnsi="Times New Roman"/>
          <w:i/>
          <w:sz w:val="24"/>
          <w:szCs w:val="24"/>
          <w:lang w:val="id-ID"/>
        </w:rPr>
        <w:t>quota  sampling</w:t>
      </w:r>
      <w:proofErr w:type="gramEnd"/>
      <w:r w:rsidRPr="004F4ED6">
        <w:rPr>
          <w:rFonts w:ascii="Times New Roman" w:hAnsi="Times New Roman"/>
          <w:sz w:val="24"/>
          <w:szCs w:val="24"/>
          <w:lang w:val="id-ID"/>
        </w:rPr>
        <w:t>. B</w:t>
      </w:r>
      <w:r w:rsidRPr="004F4ED6">
        <w:rPr>
          <w:rFonts w:ascii="Times New Roman" w:hAnsi="Times New Roman"/>
          <w:sz w:val="24"/>
          <w:szCs w:val="24"/>
        </w:rPr>
        <w:t xml:space="preserve">ahan penelitian yang akan digunakan yaitu data ibu nifas yang memiliki bayi dengan tali pusat yang belum lepat/puput di </w:t>
      </w:r>
      <w:r w:rsidR="00062177">
        <w:rPr>
          <w:rFonts w:ascii="Times New Roman" w:hAnsi="Times New Roman"/>
          <w:sz w:val="24"/>
          <w:szCs w:val="24"/>
        </w:rPr>
        <w:t>PMB Ny.”N”Mojo</w:t>
      </w:r>
      <w:r w:rsidR="00062177" w:rsidRPr="004F4ED6">
        <w:rPr>
          <w:rFonts w:ascii="Times New Roman" w:hAnsi="Times New Roman"/>
          <w:sz w:val="24"/>
          <w:szCs w:val="24"/>
          <w:lang w:val="id-ID"/>
        </w:rPr>
        <w:t xml:space="preserve"> </w:t>
      </w:r>
      <w:r w:rsidR="00062177">
        <w:rPr>
          <w:rFonts w:ascii="Times New Roman" w:hAnsi="Times New Roman"/>
          <w:sz w:val="24"/>
          <w:szCs w:val="24"/>
        </w:rPr>
        <w:t>2020</w:t>
      </w:r>
      <w:r w:rsidRPr="004F4ED6">
        <w:rPr>
          <w:rFonts w:ascii="Times New Roman" w:hAnsi="Times New Roman"/>
          <w:sz w:val="24"/>
          <w:szCs w:val="24"/>
        </w:rPr>
        <w:t>.</w:t>
      </w:r>
      <w:r w:rsidRPr="004F4ED6">
        <w:rPr>
          <w:rFonts w:ascii="Times New Roman" w:hAnsi="Times New Roman"/>
          <w:sz w:val="24"/>
          <w:szCs w:val="24"/>
          <w:lang w:val="id-ID"/>
        </w:rPr>
        <w:t xml:space="preserve"> Prosedur penelitian adalah </w:t>
      </w:r>
      <w:r w:rsidR="00062177">
        <w:rPr>
          <w:rFonts w:ascii="Times New Roman" w:hAnsi="Times New Roman"/>
          <w:sz w:val="24"/>
          <w:szCs w:val="24"/>
        </w:rPr>
        <w:t>Peneliti datang ke PMB</w:t>
      </w:r>
      <w:r w:rsidRPr="004F4ED6">
        <w:rPr>
          <w:rFonts w:ascii="Times New Roman" w:hAnsi="Times New Roman"/>
          <w:sz w:val="24"/>
          <w:szCs w:val="24"/>
        </w:rPr>
        <w:t xml:space="preserve"> untuk memberikan pelatihan perawatan tali pusat kepada ibu pasca salin yang akan pulang ke rumah masing-masing. Pelaksanaan pelatihan tali pusat diberikan dan diajarkan kepada ibu kegiatan memandikan bayi (pagi-sore). Ibu diajarkan bagaimana menjaga dan merawat tali pusat dengan baik dan benar.</w:t>
      </w:r>
      <w:r w:rsidRPr="004F4ED6">
        <w:rPr>
          <w:rFonts w:ascii="Times New Roman" w:hAnsi="Times New Roman"/>
          <w:sz w:val="24"/>
          <w:szCs w:val="24"/>
          <w:lang w:val="id-ID"/>
        </w:rPr>
        <w:t xml:space="preserve"> </w:t>
      </w:r>
      <w:r w:rsidRPr="004F4ED6">
        <w:rPr>
          <w:rFonts w:ascii="Times New Roman" w:hAnsi="Times New Roman"/>
          <w:sz w:val="24"/>
          <w:szCs w:val="24"/>
        </w:rPr>
        <w:t xml:space="preserve">Setelah diberi pelatihan tentang </w:t>
      </w:r>
      <w:proofErr w:type="gramStart"/>
      <w:r w:rsidRPr="004F4ED6">
        <w:rPr>
          <w:rFonts w:ascii="Times New Roman" w:hAnsi="Times New Roman"/>
          <w:sz w:val="24"/>
          <w:szCs w:val="24"/>
        </w:rPr>
        <w:t>cara</w:t>
      </w:r>
      <w:proofErr w:type="gramEnd"/>
      <w:r w:rsidRPr="004F4ED6">
        <w:rPr>
          <w:rFonts w:ascii="Times New Roman" w:hAnsi="Times New Roman"/>
          <w:sz w:val="24"/>
          <w:szCs w:val="24"/>
        </w:rPr>
        <w:t xml:space="preserve"> perawatan tali pusat yang benar, kemudian peneliti mendatangi rumah responden untuk mengevaluasi cara perawatan tali pusat selama di rumah (3-7 hari se</w:t>
      </w:r>
      <w:r w:rsidR="00062177">
        <w:rPr>
          <w:rFonts w:ascii="Times New Roman" w:hAnsi="Times New Roman"/>
          <w:sz w:val="24"/>
          <w:szCs w:val="24"/>
        </w:rPr>
        <w:t>telah diberikan pelatihan di PMB</w:t>
      </w:r>
      <w:r w:rsidRPr="004F4ED6">
        <w:rPr>
          <w:rFonts w:ascii="Times New Roman" w:hAnsi="Times New Roman"/>
          <w:sz w:val="24"/>
          <w:szCs w:val="24"/>
        </w:rPr>
        <w:t xml:space="preserve">) dengan menggunakan lembar observasi yang sudah dibuat sebelumnya oleh peneliti. </w:t>
      </w:r>
      <w:r w:rsidRPr="004F4ED6">
        <w:rPr>
          <w:rFonts w:ascii="Times New Roman" w:hAnsi="Times New Roman"/>
          <w:sz w:val="24"/>
          <w:szCs w:val="24"/>
          <w:lang w:val="id-ID"/>
        </w:rPr>
        <w:t xml:space="preserve">Analisis data menggunakan </w:t>
      </w:r>
      <w:r w:rsidRPr="004F4ED6">
        <w:rPr>
          <w:rFonts w:ascii="Times New Roman" w:hAnsi="Times New Roman"/>
          <w:sz w:val="24"/>
          <w:szCs w:val="24"/>
        </w:rPr>
        <w:t xml:space="preserve">uji </w:t>
      </w:r>
      <w:r w:rsidRPr="004F4ED6">
        <w:rPr>
          <w:rFonts w:ascii="Times New Roman" w:hAnsi="Times New Roman"/>
          <w:i/>
          <w:sz w:val="24"/>
          <w:szCs w:val="24"/>
        </w:rPr>
        <w:t>Wilcoxon Main Pear Test</w:t>
      </w:r>
      <w:r w:rsidRPr="004F4ED6">
        <w:rPr>
          <w:rFonts w:ascii="Times New Roman" w:hAnsi="Times New Roman"/>
          <w:sz w:val="24"/>
          <w:szCs w:val="24"/>
        </w:rPr>
        <w:t xml:space="preserve">. </w:t>
      </w:r>
      <w:r w:rsidRPr="004F4ED6">
        <w:rPr>
          <w:rFonts w:ascii="Times New Roman" w:hAnsi="Times New Roman"/>
          <w:sz w:val="24"/>
          <w:szCs w:val="24"/>
          <w:lang w:val="id-ID"/>
        </w:rPr>
        <w:t xml:space="preserve">dengan  </w:t>
      </w:r>
      <w:r w:rsidRPr="004F4ED6">
        <w:rPr>
          <w:rFonts w:ascii="Times New Roman" w:hAnsi="Times New Roman"/>
          <w:sz w:val="24"/>
          <w:szCs w:val="24"/>
          <w:lang w:val="id-ID"/>
        </w:rPr>
        <w:sym w:font="Symbol" w:char="F061"/>
      </w:r>
      <w:r w:rsidRPr="004F4ED6">
        <w:rPr>
          <w:rFonts w:ascii="Times New Roman" w:hAnsi="Times New Roman"/>
          <w:sz w:val="24"/>
          <w:szCs w:val="24"/>
          <w:lang w:val="id-ID"/>
        </w:rPr>
        <w:t>= 0,05</w:t>
      </w:r>
      <w:r w:rsidRPr="009541AE">
        <w:rPr>
          <w:rFonts w:ascii="Times New Roman" w:hAnsi="Times New Roman"/>
          <w:lang w:val="id-ID"/>
        </w:rPr>
        <w:t>.</w:t>
      </w:r>
    </w:p>
    <w:p w:rsidR="00E106B8" w:rsidRPr="00E23A79" w:rsidRDefault="00E23A79" w:rsidP="00E23A79">
      <w:pPr>
        <w:spacing w:after="0" w:line="240" w:lineRule="auto"/>
        <w:ind w:firstLine="720"/>
        <w:jc w:val="both"/>
        <w:rPr>
          <w:rFonts w:ascii="Times New Roman" w:hAnsi="Times New Roman" w:cs="Times New Roman"/>
          <w:b/>
          <w:lang w:val="id-ID"/>
        </w:rPr>
      </w:pPr>
      <w:r>
        <w:rPr>
          <w:rFonts w:ascii="Times New Roman" w:hAnsi="Times New Roman"/>
          <w:sz w:val="24"/>
          <w:lang w:val="id-ID"/>
        </w:rPr>
        <w:t xml:space="preserve"> </w:t>
      </w:r>
    </w:p>
    <w:p w:rsidR="00E106B8" w:rsidRPr="00E106B8" w:rsidRDefault="00E106B8" w:rsidP="00C6727E">
      <w:pPr>
        <w:spacing w:after="0" w:line="240" w:lineRule="auto"/>
        <w:jc w:val="both"/>
        <w:rPr>
          <w:rFonts w:ascii="Times New Roman" w:hAnsi="Times New Roman" w:cs="Times New Roman"/>
          <w:lang w:val="id-ID"/>
        </w:rPr>
      </w:pPr>
    </w:p>
    <w:p w:rsidR="00C55B53" w:rsidRPr="003A5732" w:rsidRDefault="00C55B53" w:rsidP="00C6727E">
      <w:pPr>
        <w:spacing w:after="0" w:line="240" w:lineRule="auto"/>
        <w:rPr>
          <w:rFonts w:ascii="Times New Roman" w:hAnsi="Times New Roman" w:cs="Times New Roman"/>
          <w:b/>
        </w:rPr>
      </w:pPr>
      <w:r w:rsidRPr="003A5732">
        <w:rPr>
          <w:rFonts w:ascii="Times New Roman" w:hAnsi="Times New Roman" w:cs="Times New Roman"/>
          <w:b/>
        </w:rPr>
        <w:t>HASIL DAN PEMBAHASAN</w:t>
      </w:r>
    </w:p>
    <w:p w:rsidR="004F4ED6" w:rsidRPr="00F857B3"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sidRPr="00F857B3">
        <w:rPr>
          <w:rFonts w:ascii="Times New Roman" w:hAnsi="Times New Roman"/>
          <w:b/>
          <w:sz w:val="18"/>
          <w:szCs w:val="18"/>
        </w:rPr>
        <w:t>1</w:t>
      </w:r>
    </w:p>
    <w:p w:rsidR="004F4ED6" w:rsidRDefault="004F4ED6" w:rsidP="004F4ED6">
      <w:pPr>
        <w:spacing w:after="0" w:line="240" w:lineRule="auto"/>
        <w:jc w:val="center"/>
        <w:rPr>
          <w:rFonts w:ascii="Times New Roman" w:hAnsi="Times New Roman"/>
          <w:b/>
          <w:sz w:val="18"/>
          <w:szCs w:val="18"/>
          <w:lang w:val="id-ID"/>
        </w:rPr>
      </w:pPr>
      <w:r w:rsidRPr="00F857B3">
        <w:rPr>
          <w:rFonts w:ascii="Times New Roman" w:hAnsi="Times New Roman"/>
          <w:b/>
          <w:sz w:val="18"/>
          <w:szCs w:val="18"/>
        </w:rPr>
        <w:t xml:space="preserve">Distribusi Frekuensi Responden Berdasarkan Umur (Ibu) di </w:t>
      </w:r>
      <w:r w:rsidR="00062177">
        <w:rPr>
          <w:rFonts w:ascii="Times New Roman" w:hAnsi="Times New Roman"/>
          <w:b/>
          <w:sz w:val="18"/>
          <w:szCs w:val="18"/>
        </w:rPr>
        <w:t>PMB</w:t>
      </w:r>
      <w:r w:rsidRPr="00F857B3">
        <w:rPr>
          <w:rFonts w:ascii="Times New Roman" w:hAnsi="Times New Roman"/>
          <w:b/>
          <w:sz w:val="18"/>
          <w:szCs w:val="18"/>
        </w:rPr>
        <w:t xml:space="preserve"> </w:t>
      </w:r>
      <w:proofErr w:type="gramStart"/>
      <w:r w:rsidRPr="00F857B3">
        <w:rPr>
          <w:rFonts w:ascii="Times New Roman" w:hAnsi="Times New Roman"/>
          <w:b/>
          <w:sz w:val="18"/>
          <w:szCs w:val="18"/>
        </w:rPr>
        <w:t>Ny“</w:t>
      </w:r>
      <w:r w:rsidR="00062177">
        <w:rPr>
          <w:rFonts w:ascii="Times New Roman" w:hAnsi="Times New Roman"/>
          <w:b/>
          <w:sz w:val="18"/>
          <w:szCs w:val="18"/>
        </w:rPr>
        <w:t>N</w:t>
      </w:r>
      <w:proofErr w:type="gramEnd"/>
      <w:r w:rsidRPr="00F857B3">
        <w:rPr>
          <w:rFonts w:ascii="Times New Roman" w:hAnsi="Times New Roman"/>
          <w:b/>
          <w:sz w:val="18"/>
          <w:szCs w:val="18"/>
        </w:rPr>
        <w:t xml:space="preserve">” </w:t>
      </w:r>
      <w:r w:rsidR="00062177">
        <w:rPr>
          <w:rFonts w:ascii="Times New Roman" w:hAnsi="Times New Roman"/>
          <w:b/>
          <w:sz w:val="18"/>
          <w:szCs w:val="18"/>
        </w:rPr>
        <w:t>Mojo</w:t>
      </w:r>
    </w:p>
    <w:tbl>
      <w:tblPr>
        <w:tblW w:w="3038" w:type="dxa"/>
        <w:jc w:val="center"/>
        <w:tblLook w:val="04A0" w:firstRow="1" w:lastRow="0" w:firstColumn="1" w:lastColumn="0" w:noHBand="0" w:noVBand="1"/>
      </w:tblPr>
      <w:tblGrid>
        <w:gridCol w:w="481"/>
        <w:gridCol w:w="1282"/>
        <w:gridCol w:w="708"/>
        <w:gridCol w:w="567"/>
      </w:tblGrid>
      <w:tr w:rsidR="004F4ED6" w:rsidRPr="00581261" w:rsidTr="00024B79">
        <w:trPr>
          <w:trHeight w:val="239"/>
          <w:jc w:val="center"/>
        </w:trPr>
        <w:tc>
          <w:tcPr>
            <w:tcW w:w="481"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282"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Kategori</w:t>
            </w:r>
          </w:p>
        </w:tc>
        <w:tc>
          <w:tcPr>
            <w:tcW w:w="708"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481"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282" w:type="dxa"/>
            <w:tcBorders>
              <w:top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sidRPr="00581261">
              <w:rPr>
                <w:rFonts w:ascii="Times New Roman" w:hAnsi="Times New Roman"/>
                <w:sz w:val="20"/>
                <w:szCs w:val="20"/>
              </w:rPr>
              <w:t>≤  20 Tahun</w:t>
            </w:r>
          </w:p>
        </w:tc>
        <w:tc>
          <w:tcPr>
            <w:tcW w:w="708"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4</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12</w:t>
            </w:r>
          </w:p>
        </w:tc>
      </w:tr>
      <w:tr w:rsidR="004F4ED6" w:rsidRPr="00581261" w:rsidTr="00024B79">
        <w:trPr>
          <w:trHeight w:val="258"/>
          <w:jc w:val="center"/>
        </w:trPr>
        <w:tc>
          <w:tcPr>
            <w:tcW w:w="481"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282" w:type="dxa"/>
          </w:tcPr>
          <w:p w:rsidR="004F4ED6" w:rsidRPr="00581261" w:rsidRDefault="004F4ED6" w:rsidP="00024B79">
            <w:pPr>
              <w:spacing w:after="0" w:line="240" w:lineRule="auto"/>
              <w:rPr>
                <w:rFonts w:ascii="Times New Roman" w:hAnsi="Times New Roman"/>
                <w:sz w:val="18"/>
                <w:szCs w:val="18"/>
                <w:lang w:val="id-ID"/>
              </w:rPr>
            </w:pPr>
            <w:r w:rsidRPr="00581261">
              <w:rPr>
                <w:rFonts w:ascii="Times New Roman" w:hAnsi="Times New Roman"/>
                <w:sz w:val="18"/>
                <w:szCs w:val="18"/>
                <w:lang w:val="id-ID"/>
              </w:rPr>
              <w:t xml:space="preserve">20-35 </w:t>
            </w:r>
          </w:p>
        </w:tc>
        <w:tc>
          <w:tcPr>
            <w:tcW w:w="708"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19</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58</w:t>
            </w:r>
          </w:p>
        </w:tc>
      </w:tr>
      <w:tr w:rsidR="004F4ED6" w:rsidRPr="00581261" w:rsidTr="00024B79">
        <w:trPr>
          <w:trHeight w:val="295"/>
          <w:jc w:val="center"/>
        </w:trPr>
        <w:tc>
          <w:tcPr>
            <w:tcW w:w="481"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w:t>
            </w:r>
          </w:p>
        </w:tc>
        <w:tc>
          <w:tcPr>
            <w:tcW w:w="1282" w:type="dxa"/>
            <w:tcBorders>
              <w:bottom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sidRPr="00581261">
              <w:rPr>
                <w:rFonts w:ascii="Times New Roman" w:hAnsi="Times New Roman"/>
                <w:sz w:val="20"/>
                <w:szCs w:val="20"/>
              </w:rPr>
              <w:t xml:space="preserve"> ≥  35</w:t>
            </w:r>
            <w:r w:rsidRPr="00581261">
              <w:rPr>
                <w:rFonts w:ascii="Times New Roman" w:hAnsi="Times New Roman"/>
                <w:sz w:val="20"/>
                <w:szCs w:val="20"/>
              </w:rPr>
              <w:tab/>
            </w:r>
          </w:p>
        </w:tc>
        <w:tc>
          <w:tcPr>
            <w:tcW w:w="708"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30</w:t>
            </w:r>
          </w:p>
        </w:tc>
      </w:tr>
      <w:tr w:rsidR="004F4ED6" w:rsidRPr="00581261" w:rsidTr="00024B79">
        <w:trPr>
          <w:trHeight w:val="258"/>
          <w:jc w:val="center"/>
        </w:trPr>
        <w:tc>
          <w:tcPr>
            <w:tcW w:w="176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708"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Default="004F4ED6" w:rsidP="004F4ED6">
      <w:pPr>
        <w:jc w:val="both"/>
        <w:rPr>
          <w:rFonts w:ascii="Times New Roman" w:hAnsi="Times New Roman"/>
          <w:b/>
          <w:bCs/>
          <w:caps/>
          <w:lang w:val="id-ID"/>
        </w:rPr>
      </w:pPr>
    </w:p>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2</w:t>
      </w:r>
    </w:p>
    <w:p w:rsidR="004F4ED6" w:rsidRDefault="004F4ED6" w:rsidP="004F4ED6">
      <w:pPr>
        <w:spacing w:after="0" w:line="240" w:lineRule="auto"/>
        <w:jc w:val="center"/>
        <w:rPr>
          <w:rFonts w:ascii="Times New Roman" w:hAnsi="Times New Roman"/>
          <w:b/>
          <w:sz w:val="18"/>
          <w:szCs w:val="18"/>
          <w:lang w:val="id-ID"/>
        </w:rPr>
      </w:pPr>
      <w:r w:rsidRPr="00F857B3">
        <w:rPr>
          <w:rFonts w:ascii="Times New Roman" w:hAnsi="Times New Roman"/>
          <w:b/>
          <w:sz w:val="18"/>
          <w:szCs w:val="18"/>
        </w:rPr>
        <w:t xml:space="preserve">Distribusi Frekuensi Responden Berdasarkan </w:t>
      </w:r>
      <w:r>
        <w:rPr>
          <w:rFonts w:ascii="Times New Roman" w:hAnsi="Times New Roman"/>
          <w:b/>
          <w:sz w:val="18"/>
          <w:szCs w:val="18"/>
          <w:lang w:val="id-ID"/>
        </w:rPr>
        <w:t>Jumlah Anak</w:t>
      </w:r>
      <w:r w:rsidRPr="00F857B3">
        <w:rPr>
          <w:rFonts w:ascii="Times New Roman" w:hAnsi="Times New Roman"/>
          <w:b/>
          <w:sz w:val="18"/>
          <w:szCs w:val="18"/>
        </w:rPr>
        <w:t xml:space="preserve"> di </w:t>
      </w:r>
      <w:r w:rsidR="00062177">
        <w:rPr>
          <w:rFonts w:ascii="Times New Roman" w:hAnsi="Times New Roman"/>
          <w:b/>
          <w:sz w:val="18"/>
          <w:szCs w:val="18"/>
        </w:rPr>
        <w:t>PMB</w:t>
      </w:r>
      <w:r w:rsidR="00062177" w:rsidRPr="00F857B3">
        <w:rPr>
          <w:rFonts w:ascii="Times New Roman" w:hAnsi="Times New Roman"/>
          <w:b/>
          <w:sz w:val="18"/>
          <w:szCs w:val="18"/>
        </w:rPr>
        <w:t xml:space="preserve"> </w:t>
      </w:r>
      <w:proofErr w:type="gramStart"/>
      <w:r w:rsidR="00062177" w:rsidRPr="00F857B3">
        <w:rPr>
          <w:rFonts w:ascii="Times New Roman" w:hAnsi="Times New Roman"/>
          <w:b/>
          <w:sz w:val="18"/>
          <w:szCs w:val="18"/>
        </w:rPr>
        <w:t>Ny“</w:t>
      </w:r>
      <w:r w:rsidR="00062177">
        <w:rPr>
          <w:rFonts w:ascii="Times New Roman" w:hAnsi="Times New Roman"/>
          <w:b/>
          <w:sz w:val="18"/>
          <w:szCs w:val="18"/>
        </w:rPr>
        <w:t>N</w:t>
      </w:r>
      <w:proofErr w:type="gramEnd"/>
      <w:r w:rsidR="00062177" w:rsidRPr="00F857B3">
        <w:rPr>
          <w:rFonts w:ascii="Times New Roman" w:hAnsi="Times New Roman"/>
          <w:b/>
          <w:sz w:val="18"/>
          <w:szCs w:val="18"/>
        </w:rPr>
        <w:t xml:space="preserve">” </w:t>
      </w:r>
      <w:r w:rsidR="00062177">
        <w:rPr>
          <w:rFonts w:ascii="Times New Roman" w:hAnsi="Times New Roman"/>
          <w:b/>
          <w:sz w:val="18"/>
          <w:szCs w:val="18"/>
        </w:rPr>
        <w:t>Mojo</w:t>
      </w:r>
    </w:p>
    <w:tbl>
      <w:tblPr>
        <w:tblW w:w="3096" w:type="dxa"/>
        <w:jc w:val="center"/>
        <w:tblLook w:val="04A0" w:firstRow="1" w:lastRow="0" w:firstColumn="1" w:lastColumn="0" w:noHBand="0" w:noVBand="1"/>
      </w:tblPr>
      <w:tblGrid>
        <w:gridCol w:w="539"/>
        <w:gridCol w:w="1504"/>
        <w:gridCol w:w="486"/>
        <w:gridCol w:w="567"/>
      </w:tblGrid>
      <w:tr w:rsidR="004F4ED6" w:rsidRPr="00581261" w:rsidTr="00024B79">
        <w:trPr>
          <w:trHeight w:val="239"/>
          <w:jc w:val="center"/>
        </w:trPr>
        <w:tc>
          <w:tcPr>
            <w:tcW w:w="539"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504"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Kategori</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539"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504" w:type="dxa"/>
            <w:tcBorders>
              <w:top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 xml:space="preserve">Primipara </w:t>
            </w:r>
          </w:p>
        </w:tc>
        <w:tc>
          <w:tcPr>
            <w:tcW w:w="486"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8</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24</w:t>
            </w:r>
          </w:p>
        </w:tc>
      </w:tr>
      <w:tr w:rsidR="004F4ED6" w:rsidRPr="00581261" w:rsidTr="00024B79">
        <w:trPr>
          <w:trHeight w:val="258"/>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504" w:type="dxa"/>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 xml:space="preserve">Multipara </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24</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73</w:t>
            </w:r>
          </w:p>
        </w:tc>
      </w:tr>
      <w:tr w:rsidR="004F4ED6" w:rsidRPr="00581261" w:rsidTr="00024B79">
        <w:trPr>
          <w:trHeight w:val="295"/>
          <w:jc w:val="center"/>
        </w:trPr>
        <w:tc>
          <w:tcPr>
            <w:tcW w:w="539"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lastRenderedPageBreak/>
              <w:t>3</w:t>
            </w:r>
          </w:p>
        </w:tc>
        <w:tc>
          <w:tcPr>
            <w:tcW w:w="1504" w:type="dxa"/>
            <w:tcBorders>
              <w:bottom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Grande Multipara</w:t>
            </w:r>
          </w:p>
        </w:tc>
        <w:tc>
          <w:tcPr>
            <w:tcW w:w="486"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3</w:t>
            </w:r>
          </w:p>
        </w:tc>
      </w:tr>
      <w:tr w:rsidR="004F4ED6" w:rsidRPr="00581261" w:rsidTr="00024B79">
        <w:trPr>
          <w:trHeight w:val="258"/>
          <w:jc w:val="center"/>
        </w:trPr>
        <w:tc>
          <w:tcPr>
            <w:tcW w:w="204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Pr="00F857B3" w:rsidRDefault="004F4ED6" w:rsidP="004F4ED6">
      <w:pPr>
        <w:spacing w:after="0" w:line="240" w:lineRule="auto"/>
        <w:jc w:val="center"/>
        <w:rPr>
          <w:rFonts w:ascii="Times New Roman" w:hAnsi="Times New Roman"/>
          <w:b/>
          <w:sz w:val="18"/>
          <w:szCs w:val="18"/>
          <w:lang w:val="id-ID"/>
        </w:rPr>
      </w:pPr>
    </w:p>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3</w:t>
      </w:r>
    </w:p>
    <w:p w:rsidR="004F4ED6" w:rsidRDefault="004F4ED6" w:rsidP="004F4ED6">
      <w:pPr>
        <w:spacing w:after="0" w:line="240" w:lineRule="auto"/>
        <w:jc w:val="center"/>
        <w:rPr>
          <w:rFonts w:ascii="Times New Roman" w:hAnsi="Times New Roman"/>
          <w:b/>
          <w:sz w:val="18"/>
          <w:szCs w:val="18"/>
          <w:lang w:val="id-ID"/>
        </w:rPr>
      </w:pPr>
      <w:r w:rsidRPr="00F857B3">
        <w:rPr>
          <w:rFonts w:ascii="Times New Roman" w:hAnsi="Times New Roman"/>
          <w:b/>
          <w:sz w:val="18"/>
          <w:szCs w:val="18"/>
        </w:rPr>
        <w:t xml:space="preserve">Distribusi Frekuensi Responden Berdasarkan </w:t>
      </w:r>
      <w:r>
        <w:rPr>
          <w:rFonts w:ascii="Times New Roman" w:hAnsi="Times New Roman"/>
          <w:b/>
          <w:sz w:val="18"/>
          <w:szCs w:val="18"/>
          <w:lang w:val="id-ID"/>
        </w:rPr>
        <w:t>Pekerjaan</w:t>
      </w:r>
      <w:r w:rsidRPr="00F857B3">
        <w:rPr>
          <w:rFonts w:ascii="Times New Roman" w:hAnsi="Times New Roman"/>
          <w:b/>
          <w:sz w:val="18"/>
          <w:szCs w:val="18"/>
        </w:rPr>
        <w:t xml:space="preserve"> di </w:t>
      </w:r>
      <w:r w:rsidR="003949B7">
        <w:rPr>
          <w:rFonts w:ascii="Times New Roman" w:hAnsi="Times New Roman"/>
          <w:b/>
          <w:sz w:val="18"/>
          <w:szCs w:val="18"/>
        </w:rPr>
        <w:t>PMB</w:t>
      </w:r>
      <w:r w:rsidR="003949B7" w:rsidRPr="00F857B3">
        <w:rPr>
          <w:rFonts w:ascii="Times New Roman" w:hAnsi="Times New Roman"/>
          <w:b/>
          <w:sz w:val="18"/>
          <w:szCs w:val="18"/>
        </w:rPr>
        <w:t xml:space="preserve"> </w:t>
      </w:r>
      <w:proofErr w:type="gramStart"/>
      <w:r w:rsidR="003949B7" w:rsidRPr="00F857B3">
        <w:rPr>
          <w:rFonts w:ascii="Times New Roman" w:hAnsi="Times New Roman"/>
          <w:b/>
          <w:sz w:val="18"/>
          <w:szCs w:val="18"/>
        </w:rPr>
        <w:t>Ny“</w:t>
      </w:r>
      <w:r w:rsidR="003949B7">
        <w:rPr>
          <w:rFonts w:ascii="Times New Roman" w:hAnsi="Times New Roman"/>
          <w:b/>
          <w:sz w:val="18"/>
          <w:szCs w:val="18"/>
        </w:rPr>
        <w:t>N</w:t>
      </w:r>
      <w:proofErr w:type="gramEnd"/>
      <w:r w:rsidR="003949B7" w:rsidRPr="00F857B3">
        <w:rPr>
          <w:rFonts w:ascii="Times New Roman" w:hAnsi="Times New Roman"/>
          <w:b/>
          <w:sz w:val="18"/>
          <w:szCs w:val="18"/>
        </w:rPr>
        <w:t xml:space="preserve">” </w:t>
      </w:r>
      <w:r w:rsidR="003949B7">
        <w:rPr>
          <w:rFonts w:ascii="Times New Roman" w:hAnsi="Times New Roman"/>
          <w:b/>
          <w:sz w:val="18"/>
          <w:szCs w:val="18"/>
        </w:rPr>
        <w:t>Mojo</w:t>
      </w:r>
    </w:p>
    <w:tbl>
      <w:tblPr>
        <w:tblW w:w="3096" w:type="dxa"/>
        <w:jc w:val="center"/>
        <w:tblLook w:val="04A0" w:firstRow="1" w:lastRow="0" w:firstColumn="1" w:lastColumn="0" w:noHBand="0" w:noVBand="1"/>
      </w:tblPr>
      <w:tblGrid>
        <w:gridCol w:w="539"/>
        <w:gridCol w:w="1504"/>
        <w:gridCol w:w="486"/>
        <w:gridCol w:w="567"/>
      </w:tblGrid>
      <w:tr w:rsidR="004F4ED6" w:rsidRPr="00581261" w:rsidTr="00024B79">
        <w:trPr>
          <w:trHeight w:val="239"/>
          <w:jc w:val="center"/>
        </w:trPr>
        <w:tc>
          <w:tcPr>
            <w:tcW w:w="539"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504"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Kategori</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539"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504" w:type="dxa"/>
            <w:tcBorders>
              <w:top w:val="single" w:sz="4" w:space="0" w:color="auto"/>
            </w:tcBorders>
          </w:tcPr>
          <w:p w:rsidR="004F4ED6" w:rsidRPr="00190A5C" w:rsidRDefault="004F4ED6" w:rsidP="00024B79">
            <w:pPr>
              <w:spacing w:after="0" w:line="240" w:lineRule="auto"/>
              <w:ind w:left="-5"/>
              <w:rPr>
                <w:rFonts w:ascii="Times New Roman" w:hAnsi="Times New Roman"/>
                <w:sz w:val="18"/>
                <w:szCs w:val="18"/>
                <w:lang w:val="id-ID"/>
              </w:rPr>
            </w:pPr>
            <w:r w:rsidRPr="001F21F6">
              <w:rPr>
                <w:rFonts w:ascii="Times New Roman" w:hAnsi="Times New Roman"/>
                <w:sz w:val="20"/>
                <w:szCs w:val="20"/>
              </w:rPr>
              <w:t>IRT</w:t>
            </w:r>
            <w:r>
              <w:rPr>
                <w:rFonts w:ascii="Times New Roman" w:hAnsi="Times New Roman"/>
                <w:sz w:val="20"/>
                <w:szCs w:val="20"/>
              </w:rPr>
              <w:t xml:space="preserve">         </w:t>
            </w:r>
            <w:r w:rsidRPr="001F21F6">
              <w:rPr>
                <w:rFonts w:ascii="Times New Roman" w:hAnsi="Times New Roman"/>
                <w:sz w:val="20"/>
                <w:szCs w:val="20"/>
              </w:rPr>
              <w:t xml:space="preserve"> </w:t>
            </w:r>
          </w:p>
        </w:tc>
        <w:tc>
          <w:tcPr>
            <w:tcW w:w="486"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21</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64</w:t>
            </w:r>
          </w:p>
        </w:tc>
      </w:tr>
      <w:tr w:rsidR="004F4ED6" w:rsidRPr="00581261" w:rsidTr="00024B79">
        <w:trPr>
          <w:trHeight w:val="258"/>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504" w:type="dxa"/>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20"/>
                <w:szCs w:val="20"/>
              </w:rPr>
              <w:t>Wiraswasta</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4</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12</w:t>
            </w:r>
          </w:p>
        </w:tc>
      </w:tr>
      <w:tr w:rsidR="004F4ED6" w:rsidRPr="00581261" w:rsidTr="00024B79">
        <w:trPr>
          <w:trHeight w:val="295"/>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w:t>
            </w:r>
          </w:p>
        </w:tc>
        <w:tc>
          <w:tcPr>
            <w:tcW w:w="1504" w:type="dxa"/>
          </w:tcPr>
          <w:p w:rsidR="004F4ED6" w:rsidRPr="00581261" w:rsidRDefault="004F4ED6" w:rsidP="00024B79">
            <w:pPr>
              <w:spacing w:after="0" w:line="240" w:lineRule="auto"/>
              <w:rPr>
                <w:rFonts w:ascii="Times New Roman" w:hAnsi="Times New Roman"/>
                <w:sz w:val="18"/>
                <w:szCs w:val="18"/>
                <w:lang w:val="id-ID"/>
              </w:rPr>
            </w:pPr>
            <w:r w:rsidRPr="001F21F6">
              <w:rPr>
                <w:rFonts w:ascii="Times New Roman" w:hAnsi="Times New Roman"/>
                <w:sz w:val="20"/>
                <w:szCs w:val="20"/>
              </w:rPr>
              <w:t>Swasta</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5</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15</w:t>
            </w:r>
          </w:p>
        </w:tc>
      </w:tr>
      <w:tr w:rsidR="004F4ED6" w:rsidRPr="00581261" w:rsidTr="00024B79">
        <w:trPr>
          <w:trHeight w:val="295"/>
          <w:jc w:val="center"/>
        </w:trPr>
        <w:tc>
          <w:tcPr>
            <w:tcW w:w="539"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4</w:t>
            </w:r>
          </w:p>
        </w:tc>
        <w:tc>
          <w:tcPr>
            <w:tcW w:w="1504" w:type="dxa"/>
            <w:tcBorders>
              <w:bottom w:val="single" w:sz="4" w:space="0" w:color="auto"/>
            </w:tcBorders>
          </w:tcPr>
          <w:p w:rsidR="004F4ED6" w:rsidRPr="00190A5C" w:rsidRDefault="004F4ED6" w:rsidP="00024B79">
            <w:pPr>
              <w:spacing w:after="0" w:line="240" w:lineRule="auto"/>
              <w:rPr>
                <w:rFonts w:ascii="Times New Roman" w:hAnsi="Times New Roman"/>
                <w:sz w:val="20"/>
                <w:szCs w:val="20"/>
                <w:lang w:val="id-ID"/>
              </w:rPr>
            </w:pPr>
            <w:r>
              <w:rPr>
                <w:rFonts w:ascii="Times New Roman" w:hAnsi="Times New Roman"/>
                <w:sz w:val="20"/>
                <w:szCs w:val="20"/>
                <w:lang w:val="id-ID"/>
              </w:rPr>
              <w:t>PNS</w:t>
            </w:r>
          </w:p>
        </w:tc>
        <w:tc>
          <w:tcPr>
            <w:tcW w:w="486"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3</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9</w:t>
            </w:r>
          </w:p>
        </w:tc>
      </w:tr>
      <w:tr w:rsidR="004F4ED6" w:rsidRPr="00581261" w:rsidTr="00024B79">
        <w:trPr>
          <w:trHeight w:val="258"/>
          <w:jc w:val="center"/>
        </w:trPr>
        <w:tc>
          <w:tcPr>
            <w:tcW w:w="204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Default="004F4ED6" w:rsidP="004F4ED6">
      <w:pPr>
        <w:jc w:val="both"/>
        <w:rPr>
          <w:rFonts w:ascii="Times New Roman" w:hAnsi="Times New Roman"/>
          <w:b/>
          <w:bCs/>
          <w:caps/>
          <w:lang w:val="id-ID"/>
        </w:rPr>
      </w:pPr>
    </w:p>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4</w:t>
      </w:r>
    </w:p>
    <w:p w:rsidR="004F4ED6" w:rsidRDefault="004F4ED6" w:rsidP="004F4ED6">
      <w:pPr>
        <w:spacing w:after="0" w:line="240" w:lineRule="auto"/>
        <w:jc w:val="center"/>
        <w:rPr>
          <w:rFonts w:ascii="Times New Roman" w:hAnsi="Times New Roman"/>
          <w:b/>
          <w:sz w:val="18"/>
          <w:szCs w:val="18"/>
          <w:lang w:val="id-ID"/>
        </w:rPr>
      </w:pPr>
      <w:r w:rsidRPr="00F857B3">
        <w:rPr>
          <w:rFonts w:ascii="Times New Roman" w:hAnsi="Times New Roman"/>
          <w:b/>
          <w:sz w:val="18"/>
          <w:szCs w:val="18"/>
        </w:rPr>
        <w:t xml:space="preserve">Distribusi Frekuensi Responden Berdasarkan </w:t>
      </w:r>
      <w:r>
        <w:rPr>
          <w:rFonts w:ascii="Times New Roman" w:hAnsi="Times New Roman"/>
          <w:b/>
          <w:sz w:val="18"/>
          <w:szCs w:val="18"/>
          <w:lang w:val="id-ID"/>
        </w:rPr>
        <w:t>Pendidikan</w:t>
      </w:r>
      <w:r w:rsidRPr="00F857B3">
        <w:rPr>
          <w:rFonts w:ascii="Times New Roman" w:hAnsi="Times New Roman"/>
          <w:b/>
          <w:sz w:val="18"/>
          <w:szCs w:val="18"/>
        </w:rPr>
        <w:t xml:space="preserve"> di </w:t>
      </w:r>
      <w:r w:rsidR="003949B7">
        <w:rPr>
          <w:rFonts w:ascii="Times New Roman" w:hAnsi="Times New Roman"/>
          <w:b/>
          <w:sz w:val="18"/>
          <w:szCs w:val="18"/>
        </w:rPr>
        <w:t>PMB</w:t>
      </w:r>
      <w:r w:rsidR="003949B7" w:rsidRPr="00F857B3">
        <w:rPr>
          <w:rFonts w:ascii="Times New Roman" w:hAnsi="Times New Roman"/>
          <w:b/>
          <w:sz w:val="18"/>
          <w:szCs w:val="18"/>
        </w:rPr>
        <w:t xml:space="preserve"> </w:t>
      </w:r>
      <w:proofErr w:type="gramStart"/>
      <w:r w:rsidR="003949B7" w:rsidRPr="00F857B3">
        <w:rPr>
          <w:rFonts w:ascii="Times New Roman" w:hAnsi="Times New Roman"/>
          <w:b/>
          <w:sz w:val="18"/>
          <w:szCs w:val="18"/>
        </w:rPr>
        <w:t>Ny“</w:t>
      </w:r>
      <w:r w:rsidR="003949B7">
        <w:rPr>
          <w:rFonts w:ascii="Times New Roman" w:hAnsi="Times New Roman"/>
          <w:b/>
          <w:sz w:val="18"/>
          <w:szCs w:val="18"/>
        </w:rPr>
        <w:t>N</w:t>
      </w:r>
      <w:proofErr w:type="gramEnd"/>
      <w:r w:rsidR="003949B7" w:rsidRPr="00F857B3">
        <w:rPr>
          <w:rFonts w:ascii="Times New Roman" w:hAnsi="Times New Roman"/>
          <w:b/>
          <w:sz w:val="18"/>
          <w:szCs w:val="18"/>
        </w:rPr>
        <w:t xml:space="preserve">” </w:t>
      </w:r>
      <w:r w:rsidR="003949B7">
        <w:rPr>
          <w:rFonts w:ascii="Times New Roman" w:hAnsi="Times New Roman"/>
          <w:b/>
          <w:sz w:val="18"/>
          <w:szCs w:val="18"/>
        </w:rPr>
        <w:t>Mojo</w:t>
      </w:r>
    </w:p>
    <w:tbl>
      <w:tblPr>
        <w:tblW w:w="3096" w:type="dxa"/>
        <w:jc w:val="center"/>
        <w:tblLook w:val="04A0" w:firstRow="1" w:lastRow="0" w:firstColumn="1" w:lastColumn="0" w:noHBand="0" w:noVBand="1"/>
      </w:tblPr>
      <w:tblGrid>
        <w:gridCol w:w="539"/>
        <w:gridCol w:w="1504"/>
        <w:gridCol w:w="486"/>
        <w:gridCol w:w="567"/>
      </w:tblGrid>
      <w:tr w:rsidR="004F4ED6" w:rsidRPr="00581261" w:rsidTr="00024B79">
        <w:trPr>
          <w:trHeight w:val="239"/>
          <w:jc w:val="center"/>
        </w:trPr>
        <w:tc>
          <w:tcPr>
            <w:tcW w:w="539"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504"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Kategori</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539"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504" w:type="dxa"/>
            <w:tcBorders>
              <w:top w:val="single" w:sz="4" w:space="0" w:color="auto"/>
            </w:tcBorders>
          </w:tcPr>
          <w:p w:rsidR="004F4ED6" w:rsidRPr="00190A5C" w:rsidRDefault="004F4ED6" w:rsidP="00024B79">
            <w:pPr>
              <w:spacing w:after="0" w:line="240" w:lineRule="auto"/>
              <w:ind w:left="-5"/>
              <w:rPr>
                <w:rFonts w:ascii="Times New Roman" w:hAnsi="Times New Roman"/>
                <w:sz w:val="18"/>
                <w:szCs w:val="18"/>
                <w:lang w:val="id-ID"/>
              </w:rPr>
            </w:pPr>
            <w:r>
              <w:rPr>
                <w:rFonts w:ascii="Times New Roman" w:hAnsi="Times New Roman"/>
                <w:sz w:val="18"/>
                <w:szCs w:val="18"/>
                <w:lang w:val="id-ID"/>
              </w:rPr>
              <w:t>Dasar</w:t>
            </w:r>
          </w:p>
        </w:tc>
        <w:tc>
          <w:tcPr>
            <w:tcW w:w="486"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11</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33</w:t>
            </w:r>
          </w:p>
        </w:tc>
      </w:tr>
      <w:tr w:rsidR="004F4ED6" w:rsidRPr="00581261" w:rsidTr="00024B79">
        <w:trPr>
          <w:trHeight w:val="258"/>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504" w:type="dxa"/>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Menengah</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17</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51</w:t>
            </w:r>
          </w:p>
        </w:tc>
      </w:tr>
      <w:tr w:rsidR="004F4ED6" w:rsidRPr="00581261" w:rsidTr="00024B79">
        <w:trPr>
          <w:trHeight w:val="295"/>
          <w:jc w:val="center"/>
        </w:trPr>
        <w:tc>
          <w:tcPr>
            <w:tcW w:w="539"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w:t>
            </w:r>
          </w:p>
        </w:tc>
        <w:tc>
          <w:tcPr>
            <w:tcW w:w="1504" w:type="dxa"/>
            <w:tcBorders>
              <w:bottom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Tinggi</w:t>
            </w:r>
          </w:p>
        </w:tc>
        <w:tc>
          <w:tcPr>
            <w:tcW w:w="486"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5</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15</w:t>
            </w:r>
          </w:p>
        </w:tc>
      </w:tr>
      <w:tr w:rsidR="004F4ED6" w:rsidRPr="00581261" w:rsidTr="00024B79">
        <w:trPr>
          <w:trHeight w:val="258"/>
          <w:jc w:val="center"/>
        </w:trPr>
        <w:tc>
          <w:tcPr>
            <w:tcW w:w="204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Default="004F4ED6" w:rsidP="004F4ED6">
      <w:pPr>
        <w:jc w:val="both"/>
        <w:rPr>
          <w:rFonts w:ascii="Times New Roman" w:hAnsi="Times New Roman"/>
          <w:b/>
          <w:bCs/>
          <w:caps/>
          <w:lang w:val="id-ID"/>
        </w:rPr>
      </w:pPr>
    </w:p>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5</w:t>
      </w:r>
    </w:p>
    <w:p w:rsidR="004F4ED6" w:rsidRDefault="004F4ED6" w:rsidP="004F4ED6">
      <w:pPr>
        <w:spacing w:after="0" w:line="240" w:lineRule="auto"/>
        <w:jc w:val="center"/>
        <w:rPr>
          <w:rFonts w:ascii="Times New Roman" w:hAnsi="Times New Roman"/>
          <w:b/>
          <w:sz w:val="18"/>
          <w:szCs w:val="18"/>
          <w:lang w:val="id-ID"/>
        </w:rPr>
      </w:pPr>
      <w:r w:rsidRPr="00F857B3">
        <w:rPr>
          <w:rFonts w:ascii="Times New Roman" w:hAnsi="Times New Roman"/>
          <w:b/>
          <w:sz w:val="18"/>
          <w:szCs w:val="18"/>
        </w:rPr>
        <w:t xml:space="preserve">Distribusi Frekuensi Responden Berdasarkan </w:t>
      </w:r>
      <w:r>
        <w:rPr>
          <w:rFonts w:ascii="Times New Roman" w:hAnsi="Times New Roman"/>
          <w:b/>
          <w:sz w:val="18"/>
          <w:szCs w:val="18"/>
          <w:lang w:val="id-ID"/>
        </w:rPr>
        <w:t xml:space="preserve">Hari Nifas </w:t>
      </w:r>
      <w:r w:rsidRPr="00F857B3">
        <w:rPr>
          <w:rFonts w:ascii="Times New Roman" w:hAnsi="Times New Roman"/>
          <w:b/>
          <w:sz w:val="18"/>
          <w:szCs w:val="18"/>
        </w:rPr>
        <w:t xml:space="preserve">di </w:t>
      </w:r>
      <w:r w:rsidR="003949B7">
        <w:rPr>
          <w:rFonts w:ascii="Times New Roman" w:hAnsi="Times New Roman"/>
          <w:b/>
          <w:sz w:val="18"/>
          <w:szCs w:val="18"/>
        </w:rPr>
        <w:t>PMB</w:t>
      </w:r>
      <w:r w:rsidR="003949B7" w:rsidRPr="00F857B3">
        <w:rPr>
          <w:rFonts w:ascii="Times New Roman" w:hAnsi="Times New Roman"/>
          <w:b/>
          <w:sz w:val="18"/>
          <w:szCs w:val="18"/>
        </w:rPr>
        <w:t xml:space="preserve"> </w:t>
      </w:r>
      <w:proofErr w:type="gramStart"/>
      <w:r w:rsidR="003949B7" w:rsidRPr="00F857B3">
        <w:rPr>
          <w:rFonts w:ascii="Times New Roman" w:hAnsi="Times New Roman"/>
          <w:b/>
          <w:sz w:val="18"/>
          <w:szCs w:val="18"/>
        </w:rPr>
        <w:t>Ny“</w:t>
      </w:r>
      <w:r w:rsidR="003949B7">
        <w:rPr>
          <w:rFonts w:ascii="Times New Roman" w:hAnsi="Times New Roman"/>
          <w:b/>
          <w:sz w:val="18"/>
          <w:szCs w:val="18"/>
        </w:rPr>
        <w:t>N</w:t>
      </w:r>
      <w:proofErr w:type="gramEnd"/>
      <w:r w:rsidR="003949B7" w:rsidRPr="00F857B3">
        <w:rPr>
          <w:rFonts w:ascii="Times New Roman" w:hAnsi="Times New Roman"/>
          <w:b/>
          <w:sz w:val="18"/>
          <w:szCs w:val="18"/>
        </w:rPr>
        <w:t xml:space="preserve">” </w:t>
      </w:r>
      <w:r w:rsidR="003949B7">
        <w:rPr>
          <w:rFonts w:ascii="Times New Roman" w:hAnsi="Times New Roman"/>
          <w:b/>
          <w:sz w:val="18"/>
          <w:szCs w:val="18"/>
        </w:rPr>
        <w:t>Mojo</w:t>
      </w:r>
    </w:p>
    <w:tbl>
      <w:tblPr>
        <w:tblW w:w="3096" w:type="dxa"/>
        <w:jc w:val="center"/>
        <w:tblLook w:val="04A0" w:firstRow="1" w:lastRow="0" w:firstColumn="1" w:lastColumn="0" w:noHBand="0" w:noVBand="1"/>
      </w:tblPr>
      <w:tblGrid>
        <w:gridCol w:w="539"/>
        <w:gridCol w:w="1504"/>
        <w:gridCol w:w="486"/>
        <w:gridCol w:w="567"/>
      </w:tblGrid>
      <w:tr w:rsidR="004F4ED6" w:rsidRPr="00581261" w:rsidTr="00024B79">
        <w:trPr>
          <w:trHeight w:val="239"/>
          <w:jc w:val="center"/>
        </w:trPr>
        <w:tc>
          <w:tcPr>
            <w:tcW w:w="539"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504"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Kategori</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539"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504" w:type="dxa"/>
            <w:tcBorders>
              <w:top w:val="single" w:sz="4" w:space="0" w:color="auto"/>
            </w:tcBorders>
          </w:tcPr>
          <w:p w:rsidR="004F4ED6" w:rsidRPr="00190A5C" w:rsidRDefault="004F4ED6" w:rsidP="00024B79">
            <w:pPr>
              <w:spacing w:after="0" w:line="240" w:lineRule="auto"/>
              <w:ind w:left="-5"/>
              <w:rPr>
                <w:rFonts w:ascii="Times New Roman" w:hAnsi="Times New Roman"/>
                <w:sz w:val="18"/>
                <w:szCs w:val="18"/>
                <w:lang w:val="id-ID"/>
              </w:rPr>
            </w:pPr>
            <w:r>
              <w:rPr>
                <w:rFonts w:ascii="Times New Roman" w:hAnsi="Times New Roman"/>
                <w:sz w:val="18"/>
                <w:szCs w:val="18"/>
                <w:lang w:val="id-ID"/>
              </w:rPr>
              <w:t>1-3 hari</w:t>
            </w:r>
          </w:p>
        </w:tc>
        <w:tc>
          <w:tcPr>
            <w:tcW w:w="486"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21</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64</w:t>
            </w:r>
          </w:p>
        </w:tc>
      </w:tr>
      <w:tr w:rsidR="004F4ED6" w:rsidRPr="00581261" w:rsidTr="00024B79">
        <w:trPr>
          <w:trHeight w:val="258"/>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504" w:type="dxa"/>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4-5 hari</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18</w:t>
            </w:r>
          </w:p>
        </w:tc>
      </w:tr>
      <w:tr w:rsidR="004F4ED6" w:rsidRPr="00581261" w:rsidTr="00024B79">
        <w:trPr>
          <w:trHeight w:val="295"/>
          <w:jc w:val="center"/>
        </w:trPr>
        <w:tc>
          <w:tcPr>
            <w:tcW w:w="539"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w:t>
            </w:r>
          </w:p>
        </w:tc>
        <w:tc>
          <w:tcPr>
            <w:tcW w:w="1504" w:type="dxa"/>
            <w:tcBorders>
              <w:bottom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6-7 hari</w:t>
            </w:r>
          </w:p>
        </w:tc>
        <w:tc>
          <w:tcPr>
            <w:tcW w:w="486"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18</w:t>
            </w:r>
          </w:p>
        </w:tc>
      </w:tr>
      <w:tr w:rsidR="004F4ED6" w:rsidRPr="00581261" w:rsidTr="00024B79">
        <w:trPr>
          <w:trHeight w:val="258"/>
          <w:jc w:val="center"/>
        </w:trPr>
        <w:tc>
          <w:tcPr>
            <w:tcW w:w="204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6</w:t>
      </w:r>
    </w:p>
    <w:p w:rsidR="004F4ED6" w:rsidRPr="00190A5C" w:rsidRDefault="004F4ED6" w:rsidP="004F4ED6">
      <w:pPr>
        <w:spacing w:after="0" w:line="240" w:lineRule="auto"/>
        <w:jc w:val="center"/>
        <w:rPr>
          <w:rFonts w:ascii="Times New Roman" w:hAnsi="Times New Roman"/>
          <w:b/>
          <w:sz w:val="18"/>
          <w:szCs w:val="18"/>
          <w:lang w:val="id-ID"/>
        </w:rPr>
      </w:pPr>
      <w:r w:rsidRPr="00190A5C">
        <w:rPr>
          <w:rFonts w:ascii="Times New Roman" w:hAnsi="Times New Roman"/>
          <w:b/>
          <w:sz w:val="18"/>
          <w:szCs w:val="18"/>
        </w:rPr>
        <w:t xml:space="preserve">Keterampilan Ibu Dalam Perawatan Tali Pusat Sebelum Diberi Pelatihan di </w:t>
      </w:r>
      <w:r w:rsidR="003949B7">
        <w:rPr>
          <w:rFonts w:ascii="Times New Roman" w:hAnsi="Times New Roman"/>
          <w:b/>
          <w:sz w:val="18"/>
          <w:szCs w:val="18"/>
        </w:rPr>
        <w:t>PMB</w:t>
      </w:r>
      <w:r w:rsidR="003949B7" w:rsidRPr="00F857B3">
        <w:rPr>
          <w:rFonts w:ascii="Times New Roman" w:hAnsi="Times New Roman"/>
          <w:b/>
          <w:sz w:val="18"/>
          <w:szCs w:val="18"/>
        </w:rPr>
        <w:t xml:space="preserve"> </w:t>
      </w:r>
      <w:proofErr w:type="gramStart"/>
      <w:r w:rsidR="003949B7" w:rsidRPr="00F857B3">
        <w:rPr>
          <w:rFonts w:ascii="Times New Roman" w:hAnsi="Times New Roman"/>
          <w:b/>
          <w:sz w:val="18"/>
          <w:szCs w:val="18"/>
        </w:rPr>
        <w:t>Ny“</w:t>
      </w:r>
      <w:r w:rsidR="003949B7">
        <w:rPr>
          <w:rFonts w:ascii="Times New Roman" w:hAnsi="Times New Roman"/>
          <w:b/>
          <w:sz w:val="18"/>
          <w:szCs w:val="18"/>
        </w:rPr>
        <w:t>N</w:t>
      </w:r>
      <w:proofErr w:type="gramEnd"/>
      <w:r w:rsidR="003949B7" w:rsidRPr="00F857B3">
        <w:rPr>
          <w:rFonts w:ascii="Times New Roman" w:hAnsi="Times New Roman"/>
          <w:b/>
          <w:sz w:val="18"/>
          <w:szCs w:val="18"/>
        </w:rPr>
        <w:t xml:space="preserve">” </w:t>
      </w:r>
      <w:r w:rsidR="003949B7">
        <w:rPr>
          <w:rFonts w:ascii="Times New Roman" w:hAnsi="Times New Roman"/>
          <w:b/>
          <w:sz w:val="18"/>
          <w:szCs w:val="18"/>
        </w:rPr>
        <w:t>Mojo</w:t>
      </w:r>
    </w:p>
    <w:tbl>
      <w:tblPr>
        <w:tblW w:w="3096" w:type="dxa"/>
        <w:jc w:val="center"/>
        <w:tblLook w:val="04A0" w:firstRow="1" w:lastRow="0" w:firstColumn="1" w:lastColumn="0" w:noHBand="0" w:noVBand="1"/>
      </w:tblPr>
      <w:tblGrid>
        <w:gridCol w:w="539"/>
        <w:gridCol w:w="1504"/>
        <w:gridCol w:w="486"/>
        <w:gridCol w:w="567"/>
      </w:tblGrid>
      <w:tr w:rsidR="004F4ED6" w:rsidRPr="00581261" w:rsidTr="00024B79">
        <w:trPr>
          <w:trHeight w:val="239"/>
          <w:jc w:val="center"/>
        </w:trPr>
        <w:tc>
          <w:tcPr>
            <w:tcW w:w="539"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504"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 xml:space="preserve">Kategori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539"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504" w:type="dxa"/>
            <w:tcBorders>
              <w:top w:val="single" w:sz="4" w:space="0" w:color="auto"/>
            </w:tcBorders>
          </w:tcPr>
          <w:p w:rsidR="004F4ED6" w:rsidRPr="00190A5C" w:rsidRDefault="004F4ED6" w:rsidP="00024B79">
            <w:pPr>
              <w:spacing w:after="0" w:line="240" w:lineRule="auto"/>
              <w:ind w:left="-5"/>
              <w:rPr>
                <w:rFonts w:ascii="Times New Roman" w:hAnsi="Times New Roman"/>
                <w:sz w:val="18"/>
                <w:szCs w:val="18"/>
                <w:lang w:val="id-ID"/>
              </w:rPr>
            </w:pPr>
            <w:r>
              <w:rPr>
                <w:rFonts w:ascii="Times New Roman" w:hAnsi="Times New Roman"/>
                <w:sz w:val="18"/>
                <w:szCs w:val="18"/>
                <w:lang w:val="id-ID"/>
              </w:rPr>
              <w:t xml:space="preserve">Terampil </w:t>
            </w:r>
          </w:p>
        </w:tc>
        <w:tc>
          <w:tcPr>
            <w:tcW w:w="486"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7</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21</w:t>
            </w:r>
          </w:p>
        </w:tc>
      </w:tr>
      <w:tr w:rsidR="004F4ED6" w:rsidRPr="00581261" w:rsidTr="00024B79">
        <w:trPr>
          <w:trHeight w:val="258"/>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504" w:type="dxa"/>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Cukup terampil</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20</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61</w:t>
            </w:r>
          </w:p>
        </w:tc>
      </w:tr>
      <w:tr w:rsidR="004F4ED6" w:rsidRPr="00581261" w:rsidTr="00024B79">
        <w:trPr>
          <w:trHeight w:val="295"/>
          <w:jc w:val="center"/>
        </w:trPr>
        <w:tc>
          <w:tcPr>
            <w:tcW w:w="539"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w:t>
            </w:r>
          </w:p>
        </w:tc>
        <w:tc>
          <w:tcPr>
            <w:tcW w:w="1504" w:type="dxa"/>
            <w:tcBorders>
              <w:bottom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Tidak terampil</w:t>
            </w:r>
          </w:p>
        </w:tc>
        <w:tc>
          <w:tcPr>
            <w:tcW w:w="486"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18</w:t>
            </w:r>
          </w:p>
        </w:tc>
      </w:tr>
      <w:tr w:rsidR="004F4ED6" w:rsidRPr="00581261" w:rsidTr="00024B79">
        <w:trPr>
          <w:trHeight w:val="258"/>
          <w:jc w:val="center"/>
        </w:trPr>
        <w:tc>
          <w:tcPr>
            <w:tcW w:w="204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Pr="003949B7" w:rsidRDefault="004F4ED6" w:rsidP="004F4ED6">
      <w:pPr>
        <w:spacing w:after="0"/>
        <w:ind w:firstLine="720"/>
        <w:jc w:val="both"/>
        <w:rPr>
          <w:rFonts w:ascii="Times New Roman" w:hAnsi="Times New Roman" w:cs="Times New Roman"/>
          <w:lang w:val="id-ID"/>
        </w:rPr>
      </w:pPr>
      <w:r w:rsidRPr="003949B7">
        <w:rPr>
          <w:rFonts w:ascii="Times New Roman" w:hAnsi="Times New Roman" w:cs="Times New Roman"/>
        </w:rPr>
        <w:t>Berdasarkan tabel</w:t>
      </w:r>
      <w:r w:rsidRPr="003949B7">
        <w:rPr>
          <w:rFonts w:ascii="Times New Roman" w:hAnsi="Times New Roman" w:cs="Times New Roman"/>
          <w:lang w:val="id-ID"/>
        </w:rPr>
        <w:t xml:space="preserve"> </w:t>
      </w:r>
      <w:r w:rsidRPr="003949B7">
        <w:rPr>
          <w:rFonts w:ascii="Times New Roman" w:hAnsi="Times New Roman" w:cs="Times New Roman"/>
        </w:rPr>
        <w:t>6 di atas dapat diinterpretasikan bahwa sebagian besar responden 20 (61%) cukup terampil melakukan perawatan tali pusat.</w:t>
      </w:r>
    </w:p>
    <w:p w:rsidR="004F4ED6" w:rsidRPr="003949B7" w:rsidRDefault="004F4ED6" w:rsidP="004F4ED6">
      <w:pPr>
        <w:spacing w:after="0"/>
        <w:ind w:firstLine="720"/>
        <w:jc w:val="both"/>
        <w:rPr>
          <w:rFonts w:ascii="Times New Roman" w:hAnsi="Times New Roman" w:cs="Times New Roman"/>
          <w:lang w:val="id-ID"/>
        </w:rPr>
      </w:pPr>
      <w:r w:rsidRPr="003949B7">
        <w:rPr>
          <w:rFonts w:ascii="Times New Roman" w:hAnsi="Times New Roman" w:cs="Times New Roman"/>
        </w:rPr>
        <w:t xml:space="preserve">Perawatan tali pusat penting untuk menghindari terjadinya infeksi tali pusat pada bayi, tapi jarangnya ibu yang melakukan perawatan tali pusat secara aseptik maka </w:t>
      </w:r>
      <w:proofErr w:type="gramStart"/>
      <w:r w:rsidRPr="003949B7">
        <w:rPr>
          <w:rFonts w:ascii="Times New Roman" w:hAnsi="Times New Roman" w:cs="Times New Roman"/>
        </w:rPr>
        <w:t>akan</w:t>
      </w:r>
      <w:proofErr w:type="gramEnd"/>
      <w:r w:rsidRPr="003949B7">
        <w:rPr>
          <w:rFonts w:ascii="Times New Roman" w:hAnsi="Times New Roman" w:cs="Times New Roman"/>
        </w:rPr>
        <w:t xml:space="preserve"> menimbulkan dampak negatif yaitu bayi akan mengalami tetanus neonatorum dan dapat mengakibatkan kematian. Kurangnya pengetahuan ibu dalam merawat tali pusat yang menggunakan obat tradisional memungkinkan berkembangnya clostridium tetani yang dapat menyebabkan infeksi pada neonatus (Ngastiyah, 2012).</w:t>
      </w:r>
    </w:p>
    <w:p w:rsidR="004F4ED6" w:rsidRPr="003949B7" w:rsidRDefault="004F4ED6" w:rsidP="004F4ED6">
      <w:pPr>
        <w:spacing w:after="0"/>
        <w:ind w:firstLine="720"/>
        <w:jc w:val="both"/>
        <w:rPr>
          <w:rFonts w:ascii="Times New Roman" w:hAnsi="Times New Roman" w:cs="Times New Roman"/>
          <w:lang w:val="id-ID"/>
        </w:rPr>
      </w:pPr>
      <w:r w:rsidRPr="003949B7">
        <w:rPr>
          <w:rFonts w:ascii="Times New Roman" w:hAnsi="Times New Roman" w:cs="Times New Roman"/>
        </w:rPr>
        <w:t xml:space="preserve">Cara persalinan yang tidak steril dan </w:t>
      </w:r>
      <w:proofErr w:type="gramStart"/>
      <w:r w:rsidRPr="003949B7">
        <w:rPr>
          <w:rFonts w:ascii="Times New Roman" w:hAnsi="Times New Roman" w:cs="Times New Roman"/>
        </w:rPr>
        <w:t>cara</w:t>
      </w:r>
      <w:proofErr w:type="gramEnd"/>
      <w:r w:rsidRPr="003949B7">
        <w:rPr>
          <w:rFonts w:ascii="Times New Roman" w:hAnsi="Times New Roman" w:cs="Times New Roman"/>
        </w:rPr>
        <w:t xml:space="preserve"> perawatan tali pusat dengan pemberian ramuan tradisional meningkatkan terjadinya tetanus pada bayi baru lahir (Retniati, 2010). Tujuan perawatan tali pusat adalah mencegah terjadinya penyakit tetanus pada bayi baru lahir, agar tali pusat tetap bersih, kuman-kuman tidak masuk sehingga tidak terjadi infeksi pada tali pusat bayi. Penyakit tetanus ini disebabkan oleh </w:t>
      </w:r>
      <w:r w:rsidRPr="003949B7">
        <w:rPr>
          <w:rFonts w:ascii="Times New Roman" w:eastAsia="TimesNewRomanPS-ItalicMT" w:hAnsi="Times New Roman" w:cs="Times New Roman"/>
          <w:i/>
          <w:iCs/>
        </w:rPr>
        <w:t xml:space="preserve">clostridium tetani </w:t>
      </w:r>
      <w:r w:rsidRPr="003949B7">
        <w:rPr>
          <w:rFonts w:ascii="Times New Roman" w:hAnsi="Times New Roman" w:cs="Times New Roman"/>
        </w:rPr>
        <w:t>yaitu kuman yang mengeluarkan toksin (Racun), yang masuk melalui luka tali pusat, karena perawatan atau tindakan yang kurang bersih (Saifuddin, 2001).</w:t>
      </w:r>
    </w:p>
    <w:p w:rsidR="004F4ED6" w:rsidRPr="003949B7" w:rsidRDefault="004F4ED6" w:rsidP="004F4ED6">
      <w:pPr>
        <w:spacing w:after="0"/>
        <w:ind w:firstLine="720"/>
        <w:jc w:val="both"/>
        <w:rPr>
          <w:rFonts w:ascii="Times New Roman" w:hAnsi="Times New Roman" w:cs="Times New Roman"/>
          <w:lang w:val="id-ID"/>
        </w:rPr>
      </w:pPr>
      <w:r w:rsidRPr="003949B7">
        <w:rPr>
          <w:rFonts w:ascii="Times New Roman" w:hAnsi="Times New Roman" w:cs="Times New Roman"/>
        </w:rPr>
        <w:lastRenderedPageBreak/>
        <w:t xml:space="preserve">Berdasarkan hasil penelitian, dapat diketahui bahwasanya sebagian besar ibu bayi Cukup terampil bagaimana merawat tali pusat bayi. Hal tersebut tentu jauh dari harapan bahwasanya ibu bayi seharusnya mengetahui secara benar bagaimana merawat tali pusat bayi. Oleh karena tali pusat bayi adalah salah satu bagian bayi </w:t>
      </w:r>
      <w:proofErr w:type="gramStart"/>
      <w:r w:rsidRPr="003949B7">
        <w:rPr>
          <w:rFonts w:ascii="Times New Roman" w:hAnsi="Times New Roman" w:cs="Times New Roman"/>
        </w:rPr>
        <w:t>yang  merupakan</w:t>
      </w:r>
      <w:proofErr w:type="gramEnd"/>
      <w:r w:rsidRPr="003949B7">
        <w:rPr>
          <w:rFonts w:ascii="Times New Roman" w:hAnsi="Times New Roman" w:cs="Times New Roman"/>
        </w:rPr>
        <w:t xml:space="preserve"> pintu masuknya bakteri ke dalam tubuh bayi.</w:t>
      </w:r>
    </w:p>
    <w:p w:rsidR="004F4ED6" w:rsidRPr="003949B7" w:rsidRDefault="004F4ED6" w:rsidP="004F4ED6">
      <w:pPr>
        <w:spacing w:after="0"/>
        <w:ind w:firstLine="720"/>
        <w:jc w:val="both"/>
        <w:rPr>
          <w:rFonts w:ascii="Times New Roman" w:hAnsi="Times New Roman" w:cs="Times New Roman"/>
          <w:lang w:val="id-ID"/>
        </w:rPr>
      </w:pPr>
      <w:r w:rsidRPr="003949B7">
        <w:rPr>
          <w:rFonts w:ascii="Times New Roman" w:hAnsi="Times New Roman" w:cs="Times New Roman"/>
        </w:rPr>
        <w:t xml:space="preserve">Perawatan tali pusat yang salah masih dipraktikkan oleh beberapa kalangan masyarakat kita, misalnya dengan membubuhkan alcohol, betadin, ataupun ramuan tertentu pada tali pusat bayi. Dimana hal tersebut tidak dibenarkan secara ilmiah oleh karena dapat membahayakan kesehatan bayi. Pada umumnya, sebagian besar masyarakat mengetahui tentang </w:t>
      </w:r>
      <w:proofErr w:type="gramStart"/>
      <w:r w:rsidRPr="003949B7">
        <w:rPr>
          <w:rFonts w:ascii="Times New Roman" w:hAnsi="Times New Roman" w:cs="Times New Roman"/>
        </w:rPr>
        <w:t>cara</w:t>
      </w:r>
      <w:proofErr w:type="gramEnd"/>
      <w:r w:rsidRPr="003949B7">
        <w:rPr>
          <w:rFonts w:ascii="Times New Roman" w:hAnsi="Times New Roman" w:cs="Times New Roman"/>
        </w:rPr>
        <w:t xml:space="preserve"> perawatan tali pusat dengan benar, namun kebiasaan lama yang pernah digunakan di masyarakat, masih menjadi musuh kuat bagi perkembangan ilmu kesehatan khususnya tentang perawatan tali pusat bayi usia 0-7 hari.</w:t>
      </w:r>
    </w:p>
    <w:p w:rsidR="004F4ED6" w:rsidRPr="003949B7" w:rsidRDefault="004F4ED6" w:rsidP="004F4ED6">
      <w:pPr>
        <w:spacing w:after="0"/>
        <w:ind w:firstLine="720"/>
        <w:jc w:val="both"/>
        <w:rPr>
          <w:rFonts w:ascii="Times New Roman" w:hAnsi="Times New Roman" w:cs="Times New Roman"/>
          <w:lang w:val="id-ID"/>
        </w:rPr>
      </w:pPr>
      <w:r w:rsidRPr="003949B7">
        <w:rPr>
          <w:rFonts w:ascii="Times New Roman" w:hAnsi="Times New Roman" w:cs="Times New Roman"/>
        </w:rPr>
        <w:t xml:space="preserve">Salah satu </w:t>
      </w:r>
      <w:proofErr w:type="gramStart"/>
      <w:r w:rsidRPr="003949B7">
        <w:rPr>
          <w:rFonts w:ascii="Times New Roman" w:hAnsi="Times New Roman" w:cs="Times New Roman"/>
        </w:rPr>
        <w:t>cara</w:t>
      </w:r>
      <w:proofErr w:type="gramEnd"/>
      <w:r w:rsidRPr="003949B7">
        <w:rPr>
          <w:rFonts w:ascii="Times New Roman" w:hAnsi="Times New Roman" w:cs="Times New Roman"/>
        </w:rPr>
        <w:t xml:space="preserve"> terbaik untuk meningkatkan kemampuan ibu bayi dalam melakukan perawatan tali pusat adalah dengan adanya penyuluhan, pembinaan, home care, maupun tukar pendapat dengan ibu bayi. Selain itu, keluarga juga penting untuk dilibatkan dalam perawatan tali pusat ini, karena bisa jadi keinginan untuk membubuhkan cairan alcohol atau lainnya ke permukaan tali pusat bayi, berasal dari keinginan keluarga ibu bayi.</w:t>
      </w:r>
    </w:p>
    <w:p w:rsidR="004F4ED6" w:rsidRPr="003949B7" w:rsidRDefault="004F4ED6" w:rsidP="004F4ED6">
      <w:pPr>
        <w:spacing w:after="0"/>
        <w:ind w:firstLine="720"/>
        <w:jc w:val="both"/>
        <w:rPr>
          <w:rFonts w:ascii="Times New Roman" w:hAnsi="Times New Roman" w:cs="Times New Roman"/>
          <w:lang w:val="id-ID"/>
        </w:rPr>
      </w:pPr>
    </w:p>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7</w:t>
      </w:r>
    </w:p>
    <w:p w:rsidR="004F4ED6" w:rsidRPr="00190A5C" w:rsidRDefault="004F4ED6" w:rsidP="004F4ED6">
      <w:pPr>
        <w:spacing w:after="0" w:line="240" w:lineRule="auto"/>
        <w:jc w:val="center"/>
        <w:rPr>
          <w:rFonts w:ascii="Times New Roman" w:hAnsi="Times New Roman"/>
          <w:b/>
          <w:sz w:val="18"/>
          <w:szCs w:val="18"/>
          <w:lang w:val="id-ID"/>
        </w:rPr>
      </w:pPr>
      <w:r w:rsidRPr="00190A5C">
        <w:rPr>
          <w:rFonts w:ascii="Times New Roman" w:hAnsi="Times New Roman"/>
          <w:b/>
          <w:sz w:val="18"/>
          <w:szCs w:val="18"/>
        </w:rPr>
        <w:t xml:space="preserve">Keterampilan Ibu Dalam Perawatan Tali Pusat </w:t>
      </w:r>
      <w:r>
        <w:rPr>
          <w:rFonts w:ascii="Times New Roman" w:hAnsi="Times New Roman"/>
          <w:b/>
          <w:sz w:val="18"/>
          <w:szCs w:val="18"/>
          <w:lang w:val="id-ID"/>
        </w:rPr>
        <w:t>Sesudah</w:t>
      </w:r>
      <w:r w:rsidRPr="00190A5C">
        <w:rPr>
          <w:rFonts w:ascii="Times New Roman" w:hAnsi="Times New Roman"/>
          <w:b/>
          <w:sz w:val="18"/>
          <w:szCs w:val="18"/>
        </w:rPr>
        <w:t xml:space="preserve"> Diberi Pelatihan di </w:t>
      </w:r>
      <w:r w:rsidR="003949B7">
        <w:rPr>
          <w:rFonts w:ascii="Times New Roman" w:hAnsi="Times New Roman"/>
          <w:b/>
          <w:sz w:val="18"/>
          <w:szCs w:val="18"/>
        </w:rPr>
        <w:t>PMB</w:t>
      </w:r>
      <w:r w:rsidR="003949B7" w:rsidRPr="00F857B3">
        <w:rPr>
          <w:rFonts w:ascii="Times New Roman" w:hAnsi="Times New Roman"/>
          <w:b/>
          <w:sz w:val="18"/>
          <w:szCs w:val="18"/>
        </w:rPr>
        <w:t xml:space="preserve"> </w:t>
      </w:r>
      <w:proofErr w:type="gramStart"/>
      <w:r w:rsidR="003949B7" w:rsidRPr="00F857B3">
        <w:rPr>
          <w:rFonts w:ascii="Times New Roman" w:hAnsi="Times New Roman"/>
          <w:b/>
          <w:sz w:val="18"/>
          <w:szCs w:val="18"/>
        </w:rPr>
        <w:t>Ny“</w:t>
      </w:r>
      <w:r w:rsidR="003949B7">
        <w:rPr>
          <w:rFonts w:ascii="Times New Roman" w:hAnsi="Times New Roman"/>
          <w:b/>
          <w:sz w:val="18"/>
          <w:szCs w:val="18"/>
        </w:rPr>
        <w:t>N</w:t>
      </w:r>
      <w:proofErr w:type="gramEnd"/>
      <w:r w:rsidR="003949B7" w:rsidRPr="00F857B3">
        <w:rPr>
          <w:rFonts w:ascii="Times New Roman" w:hAnsi="Times New Roman"/>
          <w:b/>
          <w:sz w:val="18"/>
          <w:szCs w:val="18"/>
        </w:rPr>
        <w:t xml:space="preserve">” </w:t>
      </w:r>
      <w:r w:rsidR="003949B7">
        <w:rPr>
          <w:rFonts w:ascii="Times New Roman" w:hAnsi="Times New Roman"/>
          <w:b/>
          <w:sz w:val="18"/>
          <w:szCs w:val="18"/>
        </w:rPr>
        <w:t>Mojo</w:t>
      </w:r>
    </w:p>
    <w:tbl>
      <w:tblPr>
        <w:tblW w:w="3096" w:type="dxa"/>
        <w:jc w:val="center"/>
        <w:tblLook w:val="04A0" w:firstRow="1" w:lastRow="0" w:firstColumn="1" w:lastColumn="0" w:noHBand="0" w:noVBand="1"/>
      </w:tblPr>
      <w:tblGrid>
        <w:gridCol w:w="539"/>
        <w:gridCol w:w="1504"/>
        <w:gridCol w:w="486"/>
        <w:gridCol w:w="567"/>
      </w:tblGrid>
      <w:tr w:rsidR="004F4ED6" w:rsidRPr="00581261" w:rsidTr="00024B79">
        <w:trPr>
          <w:trHeight w:val="239"/>
          <w:jc w:val="center"/>
        </w:trPr>
        <w:tc>
          <w:tcPr>
            <w:tcW w:w="539"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No.</w:t>
            </w:r>
          </w:p>
        </w:tc>
        <w:tc>
          <w:tcPr>
            <w:tcW w:w="1504"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 xml:space="preserve">Kategori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F</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P</w:t>
            </w:r>
          </w:p>
        </w:tc>
      </w:tr>
      <w:tr w:rsidR="004F4ED6" w:rsidRPr="00581261" w:rsidTr="00024B79">
        <w:trPr>
          <w:trHeight w:val="276"/>
          <w:jc w:val="center"/>
        </w:trPr>
        <w:tc>
          <w:tcPr>
            <w:tcW w:w="539"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w:t>
            </w:r>
          </w:p>
        </w:tc>
        <w:tc>
          <w:tcPr>
            <w:tcW w:w="1504" w:type="dxa"/>
            <w:tcBorders>
              <w:top w:val="single" w:sz="4" w:space="0" w:color="auto"/>
            </w:tcBorders>
          </w:tcPr>
          <w:p w:rsidR="004F4ED6" w:rsidRPr="00190A5C" w:rsidRDefault="004F4ED6" w:rsidP="00024B79">
            <w:pPr>
              <w:spacing w:after="0" w:line="240" w:lineRule="auto"/>
              <w:ind w:left="-5"/>
              <w:rPr>
                <w:rFonts w:ascii="Times New Roman" w:hAnsi="Times New Roman"/>
                <w:sz w:val="18"/>
                <w:szCs w:val="18"/>
                <w:lang w:val="id-ID"/>
              </w:rPr>
            </w:pPr>
            <w:r>
              <w:rPr>
                <w:rFonts w:ascii="Times New Roman" w:hAnsi="Times New Roman"/>
                <w:sz w:val="18"/>
                <w:szCs w:val="18"/>
                <w:lang w:val="id-ID"/>
              </w:rPr>
              <w:t xml:space="preserve">Terampil </w:t>
            </w:r>
          </w:p>
        </w:tc>
        <w:tc>
          <w:tcPr>
            <w:tcW w:w="486"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22</w:t>
            </w:r>
          </w:p>
        </w:tc>
        <w:tc>
          <w:tcPr>
            <w:tcW w:w="567" w:type="dxa"/>
            <w:tcBorders>
              <w:top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67</w:t>
            </w:r>
          </w:p>
        </w:tc>
      </w:tr>
      <w:tr w:rsidR="004F4ED6" w:rsidRPr="00581261" w:rsidTr="00024B79">
        <w:trPr>
          <w:trHeight w:val="258"/>
          <w:jc w:val="center"/>
        </w:trPr>
        <w:tc>
          <w:tcPr>
            <w:tcW w:w="539" w:type="dxa"/>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2</w:t>
            </w:r>
          </w:p>
        </w:tc>
        <w:tc>
          <w:tcPr>
            <w:tcW w:w="1504" w:type="dxa"/>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Cukup terampil</w:t>
            </w:r>
          </w:p>
        </w:tc>
        <w:tc>
          <w:tcPr>
            <w:tcW w:w="486"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9</w:t>
            </w:r>
          </w:p>
        </w:tc>
        <w:tc>
          <w:tcPr>
            <w:tcW w:w="567" w:type="dxa"/>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27</w:t>
            </w:r>
          </w:p>
        </w:tc>
      </w:tr>
      <w:tr w:rsidR="004F4ED6" w:rsidRPr="00581261" w:rsidTr="00024B79">
        <w:trPr>
          <w:trHeight w:val="295"/>
          <w:jc w:val="center"/>
        </w:trPr>
        <w:tc>
          <w:tcPr>
            <w:tcW w:w="539"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w:t>
            </w:r>
          </w:p>
        </w:tc>
        <w:tc>
          <w:tcPr>
            <w:tcW w:w="1504" w:type="dxa"/>
            <w:tcBorders>
              <w:bottom w:val="single" w:sz="4" w:space="0" w:color="auto"/>
            </w:tcBorders>
          </w:tcPr>
          <w:p w:rsidR="004F4ED6" w:rsidRPr="00581261" w:rsidRDefault="004F4ED6" w:rsidP="00024B79">
            <w:pPr>
              <w:spacing w:after="0" w:line="240" w:lineRule="auto"/>
              <w:rPr>
                <w:rFonts w:ascii="Times New Roman" w:hAnsi="Times New Roman"/>
                <w:sz w:val="18"/>
                <w:szCs w:val="18"/>
                <w:lang w:val="id-ID"/>
              </w:rPr>
            </w:pPr>
            <w:r>
              <w:rPr>
                <w:rFonts w:ascii="Times New Roman" w:hAnsi="Times New Roman"/>
                <w:sz w:val="18"/>
                <w:szCs w:val="18"/>
                <w:lang w:val="id-ID"/>
              </w:rPr>
              <w:t>Tidak terampil</w:t>
            </w:r>
          </w:p>
        </w:tc>
        <w:tc>
          <w:tcPr>
            <w:tcW w:w="486"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2</w:t>
            </w:r>
          </w:p>
        </w:tc>
        <w:tc>
          <w:tcPr>
            <w:tcW w:w="567" w:type="dxa"/>
            <w:tcBorders>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Pr>
                <w:rFonts w:ascii="Times New Roman" w:hAnsi="Times New Roman"/>
                <w:sz w:val="18"/>
                <w:szCs w:val="18"/>
                <w:lang w:val="id-ID"/>
              </w:rPr>
              <w:t>6</w:t>
            </w:r>
          </w:p>
        </w:tc>
      </w:tr>
      <w:tr w:rsidR="004F4ED6" w:rsidRPr="00581261" w:rsidTr="00024B79">
        <w:trPr>
          <w:trHeight w:val="258"/>
          <w:jc w:val="center"/>
        </w:trPr>
        <w:tc>
          <w:tcPr>
            <w:tcW w:w="2043" w:type="dxa"/>
            <w:gridSpan w:val="2"/>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 xml:space="preserve">Total </w:t>
            </w:r>
          </w:p>
        </w:tc>
        <w:tc>
          <w:tcPr>
            <w:tcW w:w="486"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33</w:t>
            </w:r>
          </w:p>
        </w:tc>
        <w:tc>
          <w:tcPr>
            <w:tcW w:w="567" w:type="dxa"/>
            <w:tcBorders>
              <w:top w:val="single" w:sz="4" w:space="0" w:color="auto"/>
              <w:bottom w:val="single" w:sz="4" w:space="0" w:color="auto"/>
            </w:tcBorders>
          </w:tcPr>
          <w:p w:rsidR="004F4ED6" w:rsidRPr="00581261" w:rsidRDefault="004F4ED6" w:rsidP="00024B79">
            <w:pPr>
              <w:spacing w:after="0" w:line="240" w:lineRule="auto"/>
              <w:jc w:val="center"/>
              <w:rPr>
                <w:rFonts w:ascii="Times New Roman" w:hAnsi="Times New Roman"/>
                <w:sz w:val="18"/>
                <w:szCs w:val="18"/>
                <w:lang w:val="id-ID"/>
              </w:rPr>
            </w:pPr>
            <w:r w:rsidRPr="00581261">
              <w:rPr>
                <w:rFonts w:ascii="Times New Roman" w:hAnsi="Times New Roman"/>
                <w:sz w:val="18"/>
                <w:szCs w:val="18"/>
                <w:lang w:val="id-ID"/>
              </w:rPr>
              <w:t>100</w:t>
            </w:r>
          </w:p>
        </w:tc>
      </w:tr>
    </w:tbl>
    <w:p w:rsidR="004F4ED6" w:rsidRDefault="004F4ED6" w:rsidP="004F4ED6">
      <w:pPr>
        <w:spacing w:after="0"/>
        <w:ind w:firstLine="720"/>
        <w:jc w:val="both"/>
        <w:rPr>
          <w:rFonts w:ascii="Times New Roman" w:hAnsi="Times New Roman"/>
          <w:lang w:val="id-ID"/>
        </w:rPr>
      </w:pPr>
      <w:r w:rsidRPr="007C40E6">
        <w:rPr>
          <w:rFonts w:ascii="Times New Roman" w:hAnsi="Times New Roman"/>
        </w:rPr>
        <w:t>Berdasarkan tabel 7 di atas dapat diinterpretasikan bahwa sebagian besar responden 22 (67%) terampil melakukan perawatan tali pusat.</w:t>
      </w:r>
    </w:p>
    <w:p w:rsidR="004F4ED6" w:rsidRPr="00D87EA2" w:rsidRDefault="004F4ED6" w:rsidP="004F4ED6">
      <w:pPr>
        <w:spacing w:after="0"/>
        <w:ind w:firstLine="720"/>
        <w:jc w:val="both"/>
        <w:rPr>
          <w:rFonts w:ascii="Times New Roman" w:hAnsi="Times New Roman"/>
          <w:lang w:val="id-ID"/>
        </w:rPr>
      </w:pPr>
      <w:r w:rsidRPr="00D87EA2">
        <w:rPr>
          <w:rFonts w:ascii="Times New Roman" w:hAnsi="Times New Roman"/>
        </w:rPr>
        <w:t xml:space="preserve">Dampak positif dari perawatan tali pusat adalah bayi </w:t>
      </w:r>
      <w:proofErr w:type="gramStart"/>
      <w:r w:rsidRPr="00D87EA2">
        <w:rPr>
          <w:rFonts w:ascii="Times New Roman" w:hAnsi="Times New Roman"/>
        </w:rPr>
        <w:t>akan</w:t>
      </w:r>
      <w:proofErr w:type="gramEnd"/>
      <w:r w:rsidRPr="00D87EA2">
        <w:rPr>
          <w:rFonts w:ascii="Times New Roman" w:hAnsi="Times New Roman"/>
        </w:rPr>
        <w:t xml:space="preserve"> sehat dengan kondisi tali pusat bersih dan tidak terjadi infeksi serta tali pusat pupus lebih cepat yaitu antara hari ke 5-7 tanpa ada komplikasi (Hidayat, 2005). Dampak negatif perawatan </w:t>
      </w:r>
      <w:proofErr w:type="gramStart"/>
      <w:r w:rsidRPr="00D87EA2">
        <w:rPr>
          <w:rFonts w:ascii="Times New Roman" w:hAnsi="Times New Roman"/>
        </w:rPr>
        <w:t>tali  pusat</w:t>
      </w:r>
      <w:proofErr w:type="gramEnd"/>
      <w:r w:rsidRPr="00D87EA2">
        <w:rPr>
          <w:rFonts w:ascii="Times New Roman" w:hAnsi="Times New Roman"/>
        </w:rPr>
        <w:t xml:space="preserve"> adalah apabila tali pusat tidak dirawat dengan baik, kuman-kuman bisa masuk sehingga terjadi infeksi yang mengakibatkan penyakit </w:t>
      </w:r>
      <w:r w:rsidRPr="00D87EA2">
        <w:rPr>
          <w:rFonts w:ascii="Times New Roman" w:eastAsia="TimesNewRomanPS-ItalicMT" w:hAnsi="Times New Roman"/>
          <w:i/>
          <w:iCs/>
        </w:rPr>
        <w:t>Tetanus neonatorum</w:t>
      </w:r>
      <w:r w:rsidRPr="00D87EA2">
        <w:rPr>
          <w:rFonts w:ascii="Times New Roman" w:hAnsi="Times New Roman"/>
        </w:rPr>
        <w:t xml:space="preserve">. Infeksi tali pusat dapat dicegah dengan </w:t>
      </w:r>
      <w:proofErr w:type="gramStart"/>
      <w:r w:rsidRPr="00D87EA2">
        <w:rPr>
          <w:rFonts w:ascii="Times New Roman" w:hAnsi="Times New Roman"/>
        </w:rPr>
        <w:t>cara</w:t>
      </w:r>
      <w:proofErr w:type="gramEnd"/>
      <w:r w:rsidRPr="00D87EA2">
        <w:rPr>
          <w:rFonts w:ascii="Times New Roman" w:hAnsi="Times New Roman"/>
        </w:rPr>
        <w:t xml:space="preserve"> melakukan perawatan tali pusat dengan benar. Perawatan tali pusat adalah suatu usaha untuk mencegah terjadinya infeksi </w:t>
      </w:r>
      <w:r w:rsidRPr="00D87EA2">
        <w:rPr>
          <w:rFonts w:ascii="Times New Roman" w:hAnsi="Times New Roman"/>
          <w:i/>
          <w:iCs/>
        </w:rPr>
        <w:t xml:space="preserve">neonatorum </w:t>
      </w:r>
      <w:r w:rsidRPr="00D87EA2">
        <w:rPr>
          <w:rFonts w:ascii="Times New Roman" w:hAnsi="Times New Roman"/>
        </w:rPr>
        <w:t xml:space="preserve">yang terjadi pada bayi pada kehidupan pertama setelah kelahiran. Perawatan tali pusat dilakukan dengan teknik </w:t>
      </w:r>
      <w:r w:rsidRPr="00D87EA2">
        <w:rPr>
          <w:rFonts w:ascii="Times New Roman" w:hAnsi="Times New Roman"/>
          <w:i/>
          <w:iCs/>
        </w:rPr>
        <w:t>aseptik</w:t>
      </w:r>
      <w:r w:rsidRPr="00D87EA2">
        <w:rPr>
          <w:rFonts w:ascii="Times New Roman" w:hAnsi="Times New Roman"/>
        </w:rPr>
        <w:t xml:space="preserve">, dengan demikian tali pusat tidak </w:t>
      </w:r>
      <w:r w:rsidRPr="00D87EA2">
        <w:rPr>
          <w:rFonts w:ascii="Times New Roman" w:hAnsi="Times New Roman"/>
          <w:i/>
          <w:iCs/>
        </w:rPr>
        <w:t>terkontaminasi</w:t>
      </w:r>
      <w:r w:rsidRPr="00D87EA2">
        <w:rPr>
          <w:rFonts w:ascii="Times New Roman" w:hAnsi="Times New Roman"/>
        </w:rPr>
        <w:t>. Saat persalinan, tangan harus dicuci dengan sabun dan air bersih sebelum persalinan dan sekali lagi pada saat sebelum memotong dan mengikat tali pusat, bayi baru lahir diletakkan ditempat yang bersih perut ibu dan tali pusat harus dipotong dengan alat yang steril (Saifuddin, 2001).</w:t>
      </w:r>
    </w:p>
    <w:p w:rsidR="004F4ED6" w:rsidRPr="00D87EA2" w:rsidRDefault="004F4ED6" w:rsidP="004F4ED6">
      <w:pPr>
        <w:spacing w:after="0"/>
        <w:ind w:firstLine="720"/>
        <w:jc w:val="both"/>
        <w:rPr>
          <w:rFonts w:ascii="Times New Roman" w:hAnsi="Times New Roman"/>
          <w:lang w:val="id-ID"/>
        </w:rPr>
      </w:pPr>
      <w:r w:rsidRPr="00D87EA2">
        <w:rPr>
          <w:rFonts w:ascii="Times New Roman" w:hAnsi="Times New Roman"/>
        </w:rPr>
        <w:t xml:space="preserve">Berdasarkan hasil penelitian didapatkan bahwa pelatihan perawatan tali pusat kepada ibu bayi 0-7 hari memiliki efektifitas yang terampil dengan dibuktikannya kemampuan ibu bayi yang lebih baik dalam melakukan perawatan tali pusat bayi. Sehingga dapat disimpulkan, bahwa pelatihan perawatan tali pusat ini adalah satu solusi terbaik untuk menurunkan angka kejadian infeksi tetanus neonatorum pada bayi yang disebabkan oleh salahnya prilaku keluarga dalam merawat tali pusat bayi </w:t>
      </w:r>
      <w:proofErr w:type="gramStart"/>
      <w:r w:rsidRPr="00D87EA2">
        <w:rPr>
          <w:rFonts w:ascii="Times New Roman" w:hAnsi="Times New Roman"/>
        </w:rPr>
        <w:t>usia</w:t>
      </w:r>
      <w:proofErr w:type="gramEnd"/>
      <w:r w:rsidRPr="00D87EA2">
        <w:rPr>
          <w:rFonts w:ascii="Times New Roman" w:hAnsi="Times New Roman"/>
        </w:rPr>
        <w:t xml:space="preserve"> 0-7 hari.</w:t>
      </w:r>
    </w:p>
    <w:p w:rsidR="004F4ED6" w:rsidRPr="00D87EA2" w:rsidRDefault="004F4ED6" w:rsidP="004F4ED6">
      <w:pPr>
        <w:spacing w:after="0"/>
        <w:ind w:firstLine="720"/>
        <w:jc w:val="both"/>
        <w:rPr>
          <w:rFonts w:ascii="Times New Roman" w:hAnsi="Times New Roman"/>
          <w:lang w:val="id-ID"/>
        </w:rPr>
      </w:pPr>
      <w:r w:rsidRPr="00D87EA2">
        <w:rPr>
          <w:rFonts w:ascii="Times New Roman" w:hAnsi="Times New Roman"/>
        </w:rPr>
        <w:t xml:space="preserve">Hasil penelitian menunjukkan bahwa sesudah diberi pelatihan, sebagian besar responden Terampilan tentang perawatan tali pusat, berarti menandakan terdapat Pelatihan Perawatan tali </w:t>
      </w:r>
      <w:proofErr w:type="gramStart"/>
      <w:r w:rsidRPr="00D87EA2">
        <w:rPr>
          <w:rFonts w:ascii="Times New Roman" w:hAnsi="Times New Roman"/>
        </w:rPr>
        <w:t>pusat .</w:t>
      </w:r>
      <w:proofErr w:type="gramEnd"/>
      <w:r w:rsidRPr="00D87EA2">
        <w:rPr>
          <w:rFonts w:ascii="Times New Roman" w:hAnsi="Times New Roman"/>
        </w:rPr>
        <w:t xml:space="preserve"> Hal tersebut juga dipengaruhi oleh beberapa faktor, diantaranya </w:t>
      </w:r>
      <w:proofErr w:type="gramStart"/>
      <w:r w:rsidRPr="00D87EA2">
        <w:rPr>
          <w:rFonts w:ascii="Times New Roman" w:hAnsi="Times New Roman"/>
        </w:rPr>
        <w:t>usia</w:t>
      </w:r>
      <w:proofErr w:type="gramEnd"/>
      <w:r w:rsidRPr="00D87EA2">
        <w:rPr>
          <w:rFonts w:ascii="Times New Roman" w:hAnsi="Times New Roman"/>
        </w:rPr>
        <w:t xml:space="preserve"> ibu masih berada dalam masa reproduksi, dan pendidikan ibu sebagian besar adalah Dasar.</w:t>
      </w:r>
    </w:p>
    <w:p w:rsidR="004F4ED6" w:rsidRPr="00D87EA2" w:rsidRDefault="004F4ED6" w:rsidP="004F4ED6">
      <w:pPr>
        <w:spacing w:after="0"/>
        <w:ind w:firstLine="720"/>
        <w:jc w:val="both"/>
        <w:rPr>
          <w:rFonts w:ascii="Times New Roman" w:hAnsi="Times New Roman"/>
          <w:lang w:val="id-ID"/>
        </w:rPr>
      </w:pPr>
      <w:r w:rsidRPr="00D87EA2">
        <w:rPr>
          <w:rFonts w:ascii="Times New Roman" w:hAnsi="Times New Roman"/>
        </w:rPr>
        <w:t xml:space="preserve">Dampak positif ini juga </w:t>
      </w:r>
      <w:proofErr w:type="gramStart"/>
      <w:r w:rsidRPr="00D87EA2">
        <w:rPr>
          <w:rFonts w:ascii="Times New Roman" w:hAnsi="Times New Roman"/>
        </w:rPr>
        <w:t>akan</w:t>
      </w:r>
      <w:proofErr w:type="gramEnd"/>
      <w:r w:rsidRPr="00D87EA2">
        <w:rPr>
          <w:rFonts w:ascii="Times New Roman" w:hAnsi="Times New Roman"/>
        </w:rPr>
        <w:t xml:space="preserve"> menjadi motivasi bagi tenaga kesehatan untuk terus melakukan komunikasi aktif, penyuluhan maupun pelatihan tentang perawatan bayi khususnya pearwatan tali pusat. </w:t>
      </w:r>
      <w:proofErr w:type="gramStart"/>
      <w:r w:rsidRPr="00D87EA2">
        <w:rPr>
          <w:rFonts w:ascii="Times New Roman" w:hAnsi="Times New Roman"/>
        </w:rPr>
        <w:lastRenderedPageBreak/>
        <w:t>dengan</w:t>
      </w:r>
      <w:proofErr w:type="gramEnd"/>
      <w:r w:rsidRPr="00D87EA2">
        <w:rPr>
          <w:rFonts w:ascii="Times New Roman" w:hAnsi="Times New Roman"/>
        </w:rPr>
        <w:t xml:space="preserve"> begitu, masyarakat yang masih awam tentang informasi kesehatan, dapat terbantu dengan adanya pelatihan yang diadakan oleh tenaga kesehatan, seperti bidan.</w:t>
      </w:r>
    </w:p>
    <w:p w:rsidR="004F4ED6" w:rsidRPr="00D87EA2" w:rsidRDefault="004F4ED6" w:rsidP="004F4ED6">
      <w:pPr>
        <w:spacing w:after="0"/>
        <w:ind w:firstLine="720"/>
        <w:jc w:val="both"/>
        <w:rPr>
          <w:rFonts w:ascii="Times New Roman" w:hAnsi="Times New Roman"/>
        </w:rPr>
      </w:pPr>
      <w:r w:rsidRPr="00D87EA2">
        <w:rPr>
          <w:rFonts w:ascii="Times New Roman" w:hAnsi="Times New Roman"/>
        </w:rPr>
        <w:t>Penelitian ini masih harus ditingkatkan misalnya dengan mengadakan kunjungan rumah secara berkala dan terencana kepada semua rumah yang ada di sekitar instansi kesehatan dengan tujuan untuk menyebarkan informasi dan pengetahuan tentang perilaku sehat. Sehingga dapat diharapkan dari pelatihan ini, dapat menurunkan angka morbiditas dan mortalitas ibu dan bayi.</w:t>
      </w:r>
    </w:p>
    <w:p w:rsidR="004F4ED6" w:rsidRDefault="004F4ED6" w:rsidP="004F4ED6">
      <w:pPr>
        <w:spacing w:after="0" w:line="240" w:lineRule="auto"/>
        <w:jc w:val="center"/>
        <w:rPr>
          <w:rFonts w:ascii="Times New Roman" w:hAnsi="Times New Roman"/>
          <w:b/>
          <w:sz w:val="18"/>
          <w:szCs w:val="18"/>
          <w:lang w:val="id-ID"/>
        </w:rPr>
      </w:pPr>
    </w:p>
    <w:p w:rsidR="004F4ED6" w:rsidRPr="0008686F" w:rsidRDefault="004F4ED6" w:rsidP="004F4ED6">
      <w:pPr>
        <w:spacing w:after="0" w:line="240" w:lineRule="auto"/>
        <w:jc w:val="center"/>
        <w:rPr>
          <w:rFonts w:ascii="Times New Roman" w:hAnsi="Times New Roman"/>
          <w:b/>
          <w:sz w:val="18"/>
          <w:szCs w:val="18"/>
          <w:lang w:val="id-ID"/>
        </w:rPr>
      </w:pPr>
      <w:r>
        <w:rPr>
          <w:rFonts w:ascii="Times New Roman" w:hAnsi="Times New Roman"/>
          <w:b/>
          <w:sz w:val="18"/>
          <w:szCs w:val="18"/>
        </w:rPr>
        <w:t xml:space="preserve">Tabel </w:t>
      </w:r>
      <w:r>
        <w:rPr>
          <w:rFonts w:ascii="Times New Roman" w:hAnsi="Times New Roman"/>
          <w:b/>
          <w:sz w:val="18"/>
          <w:szCs w:val="18"/>
          <w:lang w:val="id-ID"/>
        </w:rPr>
        <w:t>8</w:t>
      </w:r>
    </w:p>
    <w:p w:rsidR="004F4ED6" w:rsidRDefault="004F4ED6" w:rsidP="004F4ED6">
      <w:pPr>
        <w:spacing w:line="240" w:lineRule="auto"/>
        <w:jc w:val="center"/>
        <w:rPr>
          <w:rFonts w:ascii="Times New Roman" w:hAnsi="Times New Roman"/>
          <w:b/>
          <w:sz w:val="18"/>
          <w:szCs w:val="18"/>
          <w:lang w:val="id-ID"/>
        </w:rPr>
      </w:pPr>
      <w:r w:rsidRPr="007C40E6">
        <w:rPr>
          <w:rFonts w:ascii="Times New Roman" w:hAnsi="Times New Roman"/>
          <w:b/>
          <w:sz w:val="18"/>
          <w:szCs w:val="18"/>
        </w:rPr>
        <w:t xml:space="preserve">Pengaruh Pelatihan Perawatan Tali Pusat Terhadap Keterampilan Ibu Dalam Perawatan Tali Pusat Pada Ibu Nifas Di </w:t>
      </w:r>
      <w:r w:rsidR="003949B7">
        <w:rPr>
          <w:rFonts w:ascii="Times New Roman" w:hAnsi="Times New Roman"/>
          <w:b/>
          <w:sz w:val="18"/>
          <w:szCs w:val="18"/>
        </w:rPr>
        <w:t>PMB</w:t>
      </w:r>
      <w:r w:rsidR="003949B7" w:rsidRPr="00F857B3">
        <w:rPr>
          <w:rFonts w:ascii="Times New Roman" w:hAnsi="Times New Roman"/>
          <w:b/>
          <w:sz w:val="18"/>
          <w:szCs w:val="18"/>
        </w:rPr>
        <w:t xml:space="preserve"> </w:t>
      </w:r>
      <w:proofErr w:type="gramStart"/>
      <w:r w:rsidR="003949B7" w:rsidRPr="00F857B3">
        <w:rPr>
          <w:rFonts w:ascii="Times New Roman" w:hAnsi="Times New Roman"/>
          <w:b/>
          <w:sz w:val="18"/>
          <w:szCs w:val="18"/>
        </w:rPr>
        <w:t>Ny“</w:t>
      </w:r>
      <w:r w:rsidR="003949B7">
        <w:rPr>
          <w:rFonts w:ascii="Times New Roman" w:hAnsi="Times New Roman"/>
          <w:b/>
          <w:sz w:val="18"/>
          <w:szCs w:val="18"/>
        </w:rPr>
        <w:t>N</w:t>
      </w:r>
      <w:proofErr w:type="gramEnd"/>
      <w:r w:rsidR="003949B7" w:rsidRPr="00F857B3">
        <w:rPr>
          <w:rFonts w:ascii="Times New Roman" w:hAnsi="Times New Roman"/>
          <w:b/>
          <w:sz w:val="18"/>
          <w:szCs w:val="18"/>
        </w:rPr>
        <w:t xml:space="preserve">” </w:t>
      </w:r>
      <w:r w:rsidR="003949B7">
        <w:rPr>
          <w:rFonts w:ascii="Times New Roman" w:hAnsi="Times New Roman"/>
          <w:b/>
          <w:sz w:val="18"/>
          <w:szCs w:val="18"/>
        </w:rPr>
        <w:t>Mojo</w:t>
      </w:r>
      <w:r w:rsidR="003949B7" w:rsidRPr="007C40E6">
        <w:rPr>
          <w:rFonts w:ascii="Times New Roman" w:hAnsi="Times New Roman"/>
          <w:b/>
          <w:sz w:val="18"/>
          <w:szCs w:val="18"/>
        </w:rPr>
        <w:t xml:space="preserve"> </w:t>
      </w:r>
      <w:r w:rsidRPr="007C40E6">
        <w:rPr>
          <w:rFonts w:ascii="Times New Roman" w:hAnsi="Times New Roman"/>
          <w:b/>
          <w:sz w:val="18"/>
          <w:szCs w:val="18"/>
        </w:rPr>
        <w:t>Sebelum dan Sesudah Diberi Pelatihan</w:t>
      </w:r>
    </w:p>
    <w:tbl>
      <w:tblPr>
        <w:tblW w:w="0" w:type="auto"/>
        <w:jc w:val="center"/>
        <w:tblLook w:val="04A0" w:firstRow="1" w:lastRow="0" w:firstColumn="1" w:lastColumn="0" w:noHBand="0" w:noVBand="1"/>
      </w:tblPr>
      <w:tblGrid>
        <w:gridCol w:w="876"/>
        <w:gridCol w:w="452"/>
        <w:gridCol w:w="435"/>
        <w:gridCol w:w="597"/>
        <w:gridCol w:w="396"/>
        <w:gridCol w:w="787"/>
        <w:gridCol w:w="396"/>
        <w:gridCol w:w="416"/>
        <w:gridCol w:w="510"/>
      </w:tblGrid>
      <w:tr w:rsidR="004F4ED6" w:rsidRPr="001757A1" w:rsidTr="003949B7">
        <w:trPr>
          <w:jc w:val="center"/>
        </w:trPr>
        <w:tc>
          <w:tcPr>
            <w:tcW w:w="876" w:type="dxa"/>
            <w:vMerge w:val="restart"/>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Sebelum pelatihan</w:t>
            </w:r>
          </w:p>
        </w:tc>
        <w:tc>
          <w:tcPr>
            <w:tcW w:w="3063" w:type="dxa"/>
            <w:gridSpan w:val="6"/>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Sesudah pelatihan</w:t>
            </w:r>
          </w:p>
        </w:tc>
        <w:tc>
          <w:tcPr>
            <w:tcW w:w="926" w:type="dxa"/>
            <w:gridSpan w:val="2"/>
            <w:vMerge w:val="restart"/>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 xml:space="preserve">Frekuensi </w:t>
            </w:r>
          </w:p>
        </w:tc>
      </w:tr>
      <w:tr w:rsidR="004F4ED6" w:rsidRPr="001757A1" w:rsidTr="003949B7">
        <w:trPr>
          <w:trHeight w:val="485"/>
          <w:jc w:val="center"/>
        </w:trPr>
        <w:tc>
          <w:tcPr>
            <w:tcW w:w="876" w:type="dxa"/>
            <w:vMerge/>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p>
        </w:tc>
        <w:tc>
          <w:tcPr>
            <w:tcW w:w="887" w:type="dxa"/>
            <w:gridSpan w:val="2"/>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Terampil</w:t>
            </w:r>
          </w:p>
        </w:tc>
        <w:tc>
          <w:tcPr>
            <w:tcW w:w="993" w:type="dxa"/>
            <w:gridSpan w:val="2"/>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Cukup terampil</w:t>
            </w:r>
          </w:p>
        </w:tc>
        <w:tc>
          <w:tcPr>
            <w:tcW w:w="1183" w:type="dxa"/>
            <w:gridSpan w:val="2"/>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Tidak terampil</w:t>
            </w:r>
          </w:p>
        </w:tc>
        <w:tc>
          <w:tcPr>
            <w:tcW w:w="926" w:type="dxa"/>
            <w:gridSpan w:val="2"/>
            <w:vMerge/>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p>
        </w:tc>
      </w:tr>
      <w:tr w:rsidR="004F4ED6" w:rsidRPr="001757A1" w:rsidTr="003949B7">
        <w:trPr>
          <w:jc w:val="center"/>
        </w:trPr>
        <w:tc>
          <w:tcPr>
            <w:tcW w:w="876" w:type="dxa"/>
            <w:vMerge/>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p>
        </w:tc>
        <w:tc>
          <w:tcPr>
            <w:tcW w:w="452"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F</w:t>
            </w:r>
          </w:p>
        </w:tc>
        <w:tc>
          <w:tcPr>
            <w:tcW w:w="435"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w:t>
            </w:r>
          </w:p>
        </w:tc>
        <w:tc>
          <w:tcPr>
            <w:tcW w:w="597"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F</w:t>
            </w:r>
          </w:p>
        </w:tc>
        <w:tc>
          <w:tcPr>
            <w:tcW w:w="396"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w:t>
            </w:r>
          </w:p>
        </w:tc>
        <w:tc>
          <w:tcPr>
            <w:tcW w:w="787"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F</w:t>
            </w:r>
          </w:p>
        </w:tc>
        <w:tc>
          <w:tcPr>
            <w:tcW w:w="396"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w:t>
            </w:r>
          </w:p>
        </w:tc>
        <w:tc>
          <w:tcPr>
            <w:tcW w:w="416"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F</w:t>
            </w:r>
          </w:p>
        </w:tc>
        <w:tc>
          <w:tcPr>
            <w:tcW w:w="510" w:type="dxa"/>
            <w:tcBorders>
              <w:top w:val="single" w:sz="4" w:space="0" w:color="auto"/>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w:t>
            </w:r>
          </w:p>
        </w:tc>
      </w:tr>
      <w:tr w:rsidR="004F4ED6" w:rsidRPr="001757A1" w:rsidTr="003949B7">
        <w:trPr>
          <w:jc w:val="center"/>
        </w:trPr>
        <w:tc>
          <w:tcPr>
            <w:tcW w:w="876"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Terampil</w:t>
            </w:r>
          </w:p>
        </w:tc>
        <w:tc>
          <w:tcPr>
            <w:tcW w:w="452"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w:t>
            </w:r>
          </w:p>
        </w:tc>
        <w:tc>
          <w:tcPr>
            <w:tcW w:w="435"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85</w:t>
            </w:r>
          </w:p>
        </w:tc>
        <w:tc>
          <w:tcPr>
            <w:tcW w:w="597"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w:t>
            </w:r>
          </w:p>
        </w:tc>
        <w:tc>
          <w:tcPr>
            <w:tcW w:w="396"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15</w:t>
            </w:r>
          </w:p>
        </w:tc>
        <w:tc>
          <w:tcPr>
            <w:tcW w:w="787"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0</w:t>
            </w:r>
          </w:p>
        </w:tc>
        <w:tc>
          <w:tcPr>
            <w:tcW w:w="396"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0</w:t>
            </w:r>
          </w:p>
        </w:tc>
        <w:tc>
          <w:tcPr>
            <w:tcW w:w="416"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7</w:t>
            </w:r>
          </w:p>
        </w:tc>
        <w:tc>
          <w:tcPr>
            <w:tcW w:w="510" w:type="dxa"/>
            <w:tcBorders>
              <w:top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21</w:t>
            </w:r>
          </w:p>
        </w:tc>
      </w:tr>
      <w:tr w:rsidR="004F4ED6" w:rsidRPr="001757A1" w:rsidTr="003949B7">
        <w:trPr>
          <w:jc w:val="center"/>
        </w:trPr>
        <w:tc>
          <w:tcPr>
            <w:tcW w:w="87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Cukup terampil</w:t>
            </w:r>
          </w:p>
        </w:tc>
        <w:tc>
          <w:tcPr>
            <w:tcW w:w="452"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13</w:t>
            </w:r>
          </w:p>
        </w:tc>
        <w:tc>
          <w:tcPr>
            <w:tcW w:w="435"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65</w:t>
            </w:r>
          </w:p>
        </w:tc>
        <w:tc>
          <w:tcPr>
            <w:tcW w:w="597"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w:t>
            </w:r>
          </w:p>
        </w:tc>
        <w:tc>
          <w:tcPr>
            <w:tcW w:w="39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30</w:t>
            </w:r>
          </w:p>
        </w:tc>
        <w:tc>
          <w:tcPr>
            <w:tcW w:w="787"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w:t>
            </w:r>
          </w:p>
        </w:tc>
        <w:tc>
          <w:tcPr>
            <w:tcW w:w="39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5</w:t>
            </w:r>
          </w:p>
        </w:tc>
        <w:tc>
          <w:tcPr>
            <w:tcW w:w="41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20</w:t>
            </w:r>
          </w:p>
        </w:tc>
        <w:tc>
          <w:tcPr>
            <w:tcW w:w="510"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61</w:t>
            </w:r>
          </w:p>
        </w:tc>
      </w:tr>
      <w:tr w:rsidR="004F4ED6" w:rsidRPr="001757A1" w:rsidTr="003949B7">
        <w:trPr>
          <w:jc w:val="center"/>
        </w:trPr>
        <w:tc>
          <w:tcPr>
            <w:tcW w:w="87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Kurang terampil</w:t>
            </w:r>
          </w:p>
        </w:tc>
        <w:tc>
          <w:tcPr>
            <w:tcW w:w="452"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3</w:t>
            </w:r>
          </w:p>
        </w:tc>
        <w:tc>
          <w:tcPr>
            <w:tcW w:w="435"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50</w:t>
            </w:r>
          </w:p>
        </w:tc>
        <w:tc>
          <w:tcPr>
            <w:tcW w:w="597"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2</w:t>
            </w:r>
          </w:p>
        </w:tc>
        <w:tc>
          <w:tcPr>
            <w:tcW w:w="39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33</w:t>
            </w:r>
          </w:p>
        </w:tc>
        <w:tc>
          <w:tcPr>
            <w:tcW w:w="787"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w:t>
            </w:r>
          </w:p>
        </w:tc>
        <w:tc>
          <w:tcPr>
            <w:tcW w:w="39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17</w:t>
            </w:r>
          </w:p>
        </w:tc>
        <w:tc>
          <w:tcPr>
            <w:tcW w:w="416"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w:t>
            </w:r>
          </w:p>
        </w:tc>
        <w:tc>
          <w:tcPr>
            <w:tcW w:w="510" w:type="dxa"/>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18</w:t>
            </w:r>
          </w:p>
        </w:tc>
      </w:tr>
      <w:tr w:rsidR="004F4ED6" w:rsidRPr="001757A1" w:rsidTr="003949B7">
        <w:trPr>
          <w:jc w:val="center"/>
        </w:trPr>
        <w:tc>
          <w:tcPr>
            <w:tcW w:w="876"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 xml:space="preserve">Jumlah </w:t>
            </w:r>
          </w:p>
        </w:tc>
        <w:tc>
          <w:tcPr>
            <w:tcW w:w="452"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22</w:t>
            </w:r>
          </w:p>
        </w:tc>
        <w:tc>
          <w:tcPr>
            <w:tcW w:w="435"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67</w:t>
            </w:r>
          </w:p>
        </w:tc>
        <w:tc>
          <w:tcPr>
            <w:tcW w:w="597"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9</w:t>
            </w:r>
          </w:p>
        </w:tc>
        <w:tc>
          <w:tcPr>
            <w:tcW w:w="396"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27</w:t>
            </w:r>
          </w:p>
        </w:tc>
        <w:tc>
          <w:tcPr>
            <w:tcW w:w="787"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2</w:t>
            </w:r>
          </w:p>
        </w:tc>
        <w:tc>
          <w:tcPr>
            <w:tcW w:w="396"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6</w:t>
            </w:r>
          </w:p>
        </w:tc>
        <w:tc>
          <w:tcPr>
            <w:tcW w:w="416"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33</w:t>
            </w:r>
          </w:p>
        </w:tc>
        <w:tc>
          <w:tcPr>
            <w:tcW w:w="510" w:type="dxa"/>
            <w:tcBorders>
              <w:bottom w:val="single" w:sz="4" w:space="0" w:color="auto"/>
            </w:tcBorders>
          </w:tcPr>
          <w:p w:rsidR="004F4ED6" w:rsidRPr="001757A1" w:rsidRDefault="004F4ED6" w:rsidP="00024B79">
            <w:pPr>
              <w:spacing w:after="0" w:line="240" w:lineRule="auto"/>
              <w:jc w:val="center"/>
              <w:rPr>
                <w:rFonts w:ascii="Times New Roman" w:hAnsi="Times New Roman"/>
                <w:sz w:val="18"/>
                <w:szCs w:val="18"/>
                <w:lang w:val="id-ID"/>
              </w:rPr>
            </w:pPr>
            <w:r w:rsidRPr="001757A1">
              <w:rPr>
                <w:rFonts w:ascii="Times New Roman" w:hAnsi="Times New Roman"/>
                <w:sz w:val="18"/>
                <w:szCs w:val="18"/>
                <w:lang w:val="id-ID"/>
              </w:rPr>
              <w:t>100</w:t>
            </w:r>
          </w:p>
        </w:tc>
      </w:tr>
      <w:tr w:rsidR="004F4ED6" w:rsidRPr="001757A1" w:rsidTr="003949B7">
        <w:trPr>
          <w:trHeight w:val="331"/>
          <w:jc w:val="center"/>
        </w:trPr>
        <w:tc>
          <w:tcPr>
            <w:tcW w:w="4865" w:type="dxa"/>
            <w:gridSpan w:val="9"/>
            <w:tcBorders>
              <w:top w:val="single" w:sz="4" w:space="0" w:color="auto"/>
              <w:bottom w:val="single" w:sz="4" w:space="0" w:color="auto"/>
            </w:tcBorders>
          </w:tcPr>
          <w:p w:rsidR="004F4ED6" w:rsidRPr="001757A1" w:rsidRDefault="004F4ED6" w:rsidP="00024B79">
            <w:pPr>
              <w:spacing w:after="0" w:line="240" w:lineRule="auto"/>
              <w:rPr>
                <w:rFonts w:ascii="Times New Roman" w:eastAsia="Times New Roman" w:hAnsi="Times New Roman"/>
                <w:sz w:val="20"/>
                <w:szCs w:val="20"/>
              </w:rPr>
            </w:pPr>
            <w:r w:rsidRPr="001757A1">
              <w:rPr>
                <w:rFonts w:ascii="Times New Roman" w:hAnsi="Times New Roman"/>
                <w:b/>
                <w:i/>
                <w:iCs/>
                <w:sz w:val="20"/>
                <w:szCs w:val="20"/>
              </w:rPr>
              <w:t>p</w:t>
            </w:r>
            <w:r w:rsidRPr="001757A1">
              <w:rPr>
                <w:rFonts w:ascii="Times New Roman" w:hAnsi="Times New Roman"/>
                <w:b/>
                <w:sz w:val="20"/>
                <w:szCs w:val="20"/>
              </w:rPr>
              <w:t xml:space="preserve"> 0,000                                                        α 0.05                                                                                                                   </w:t>
            </w:r>
          </w:p>
          <w:p w:rsidR="004F4ED6" w:rsidRPr="001757A1" w:rsidRDefault="004F4ED6" w:rsidP="00024B79">
            <w:pPr>
              <w:spacing w:after="0" w:line="240" w:lineRule="auto"/>
              <w:jc w:val="center"/>
              <w:rPr>
                <w:rFonts w:ascii="Times New Roman" w:hAnsi="Times New Roman"/>
                <w:sz w:val="18"/>
                <w:szCs w:val="18"/>
                <w:lang w:val="id-ID"/>
              </w:rPr>
            </w:pPr>
          </w:p>
        </w:tc>
      </w:tr>
    </w:tbl>
    <w:p w:rsidR="004F4ED6" w:rsidRPr="003755D2" w:rsidRDefault="004F4ED6" w:rsidP="004F4ED6">
      <w:pPr>
        <w:spacing w:after="0"/>
        <w:ind w:firstLine="720"/>
        <w:jc w:val="both"/>
        <w:rPr>
          <w:rFonts w:ascii="Times New Roman" w:hAnsi="Times New Roman"/>
          <w:lang w:val="id-ID"/>
        </w:rPr>
      </w:pPr>
      <w:r w:rsidRPr="003755D2">
        <w:rPr>
          <w:rFonts w:ascii="Times New Roman" w:hAnsi="Times New Roman"/>
        </w:rPr>
        <w:t>Berdasarkan tabel</w:t>
      </w:r>
      <w:r w:rsidRPr="003755D2">
        <w:rPr>
          <w:rFonts w:ascii="Times New Roman" w:hAnsi="Times New Roman"/>
          <w:lang w:val="id-ID"/>
        </w:rPr>
        <w:t xml:space="preserve"> </w:t>
      </w:r>
      <w:r w:rsidRPr="003755D2">
        <w:rPr>
          <w:rFonts w:ascii="Times New Roman" w:hAnsi="Times New Roman"/>
        </w:rPr>
        <w:t>8 di atas dapat diinterpretasikan bahwa, setelah diberi pelatihan tentang perawatan tali pusat sebagian besar responden 22 (67%) terampil melakukan perawatan tali pusat.</w:t>
      </w:r>
    </w:p>
    <w:p w:rsidR="004F4ED6" w:rsidRDefault="004F4ED6" w:rsidP="004F4ED6">
      <w:pPr>
        <w:spacing w:after="0"/>
        <w:ind w:firstLine="720"/>
        <w:jc w:val="both"/>
        <w:rPr>
          <w:rFonts w:ascii="Times New Roman" w:hAnsi="Times New Roman"/>
          <w:lang w:val="id-ID"/>
        </w:rPr>
      </w:pPr>
      <w:r w:rsidRPr="003755D2">
        <w:rPr>
          <w:rFonts w:ascii="Times New Roman" w:hAnsi="Times New Roman"/>
        </w:rPr>
        <w:t xml:space="preserve">Berdasarkan perhitungan data pada </w:t>
      </w:r>
      <w:proofErr w:type="gramStart"/>
      <w:r w:rsidRPr="003755D2">
        <w:rPr>
          <w:rFonts w:ascii="Times New Roman" w:hAnsi="Times New Roman"/>
        </w:rPr>
        <w:t>tabel  5.8</w:t>
      </w:r>
      <w:proofErr w:type="gramEnd"/>
      <w:r w:rsidRPr="003755D2">
        <w:rPr>
          <w:rFonts w:ascii="Times New Roman" w:hAnsi="Times New Roman"/>
        </w:rPr>
        <w:t xml:space="preserve"> di atas dengan sistem  komputerisasi dengan uji </w:t>
      </w:r>
      <w:r w:rsidRPr="003755D2">
        <w:rPr>
          <w:rFonts w:ascii="Times New Roman" w:hAnsi="Times New Roman"/>
          <w:i/>
        </w:rPr>
        <w:t>Wilcoxon Signed Ranks Test</w:t>
      </w:r>
      <w:r w:rsidRPr="003755D2">
        <w:rPr>
          <w:rFonts w:ascii="Times New Roman" w:hAnsi="Times New Roman"/>
        </w:rPr>
        <w:t xml:space="preserve"> dan taraf signifikansi (α) 0,05 menunjukkan nilai </w:t>
      </w:r>
      <w:r w:rsidRPr="003755D2">
        <w:rPr>
          <w:rFonts w:ascii="Times New Roman" w:hAnsi="Times New Roman"/>
          <w:i/>
          <w:iCs/>
        </w:rPr>
        <w:t xml:space="preserve">p </w:t>
      </w:r>
      <w:r w:rsidRPr="003755D2">
        <w:rPr>
          <w:rFonts w:ascii="Times New Roman" w:hAnsi="Times New Roman"/>
        </w:rPr>
        <w:t xml:space="preserve">0,000. Keputusannya </w:t>
      </w:r>
      <w:r w:rsidRPr="003755D2">
        <w:rPr>
          <w:rFonts w:ascii="Times New Roman" w:hAnsi="Times New Roman"/>
          <w:lang w:val="pt-BR"/>
        </w:rPr>
        <w:t xml:space="preserve">jika p &lt; 0,05 adalah </w:t>
      </w:r>
      <w:r w:rsidRPr="003755D2">
        <w:rPr>
          <w:rFonts w:ascii="Times New Roman" w:hAnsi="Times New Roman"/>
          <w:lang w:val="sv-SE"/>
        </w:rPr>
        <w:t>H</w:t>
      </w:r>
      <w:r w:rsidRPr="003755D2">
        <w:rPr>
          <w:rFonts w:ascii="Times New Roman" w:hAnsi="Times New Roman"/>
          <w:vertAlign w:val="subscript"/>
          <w:lang w:val="sv-SE"/>
        </w:rPr>
        <w:t>0</w:t>
      </w:r>
      <w:r w:rsidRPr="003755D2">
        <w:rPr>
          <w:rFonts w:ascii="Times New Roman" w:hAnsi="Times New Roman"/>
          <w:lang w:val="sv-SE"/>
        </w:rPr>
        <w:t xml:space="preserve"> ditolak dan H</w:t>
      </w:r>
      <w:r w:rsidRPr="003755D2">
        <w:rPr>
          <w:rFonts w:ascii="Times New Roman" w:hAnsi="Times New Roman"/>
          <w:vertAlign w:val="subscript"/>
          <w:lang w:val="sv-SE"/>
        </w:rPr>
        <w:t>1</w:t>
      </w:r>
      <w:r w:rsidRPr="003755D2">
        <w:rPr>
          <w:rFonts w:ascii="Times New Roman" w:hAnsi="Times New Roman"/>
          <w:lang w:val="sv-SE"/>
        </w:rPr>
        <w:t xml:space="preserve"> diterima</w:t>
      </w:r>
      <w:r w:rsidRPr="003755D2">
        <w:rPr>
          <w:rFonts w:ascii="Times New Roman" w:hAnsi="Times New Roman"/>
          <w:lang w:val="pt-BR"/>
        </w:rPr>
        <w:t>, a</w:t>
      </w:r>
      <w:r w:rsidRPr="003755D2">
        <w:rPr>
          <w:rFonts w:ascii="Times New Roman" w:hAnsi="Times New Roman"/>
          <w:lang w:val="sv-SE"/>
        </w:rPr>
        <w:t xml:space="preserve">rtinya, ada </w:t>
      </w:r>
      <w:r w:rsidRPr="003755D2">
        <w:rPr>
          <w:rFonts w:ascii="Times New Roman" w:hAnsi="Times New Roman"/>
        </w:rPr>
        <w:t>Pengaruh Pelatihan Perawatan Tali Pusat Terhadap Keterampilan Ibu Dalam Perawat</w:t>
      </w:r>
      <w:r w:rsidR="003949B7">
        <w:rPr>
          <w:rFonts w:ascii="Times New Roman" w:hAnsi="Times New Roman"/>
        </w:rPr>
        <w:t>an Tali Pusat Pada Ibu Nifas di masa pandemic.</w:t>
      </w:r>
    </w:p>
    <w:p w:rsidR="004F4ED6" w:rsidRDefault="004F4ED6" w:rsidP="004F4ED6">
      <w:pPr>
        <w:spacing w:after="0"/>
        <w:ind w:firstLine="720"/>
        <w:jc w:val="both"/>
        <w:rPr>
          <w:rFonts w:ascii="Times New Roman" w:hAnsi="Times New Roman"/>
          <w:lang w:val="id-ID"/>
        </w:rPr>
      </w:pPr>
      <w:r w:rsidRPr="00D87EA2">
        <w:rPr>
          <w:rFonts w:ascii="Times New Roman" w:hAnsi="Times New Roman"/>
        </w:rPr>
        <w:t>Salah satu upaya untuk mencegah infeksi tali pusat dapat dilakukan dengan langkah memberikan pelatihan perawatan bayi baru lahir. Pelatihan perawatan bayi baru lahir diharapkan dapat membantu ibu untuk terampil dalam merawat tali pusat bayi sesuai prosedur yang aman. Pelatihan membimbing ibu-ibu untuk memperoleh keterampilan baru yang dapat mengatasi permasalahan ibu dalam hal memandikan dan merawat tali pusat bayi baru lahir secara aman, serta mampu meng- aplikasikannya di kehidupan sehari-hari dalam merawat bayinya. Pelatihan perawatan bayi baru lahir memberi kesempatan ibu-ibu untuk melatih keterampilannya secara berulang-ulang tanpa harus mengkhawatirkan risiko luka dan ketidaknyamanan bayinya karena menggunakan model anatomik dari tingkat akuisisi sampai tingkat kompeten, serta membuat ibu-ibu terampil dalam memandikan dan merawat tali pusat bayinya nantinya sesuai dengan prosedur yang aman (Saifuddin, 2001).</w:t>
      </w:r>
    </w:p>
    <w:p w:rsidR="004F4ED6" w:rsidRDefault="004F4ED6" w:rsidP="004F4ED6">
      <w:pPr>
        <w:spacing w:after="0"/>
        <w:ind w:firstLine="720"/>
        <w:jc w:val="both"/>
        <w:rPr>
          <w:rFonts w:ascii="Times New Roman" w:hAnsi="Times New Roman"/>
          <w:lang w:val="id-ID"/>
        </w:rPr>
      </w:pPr>
      <w:r w:rsidRPr="00D87EA2">
        <w:rPr>
          <w:rFonts w:ascii="Times New Roman" w:hAnsi="Times New Roman"/>
        </w:rPr>
        <w:t xml:space="preserve">Adanya pelatihan untuk meningkatkan kemampuan ibu bayi dalam melakukan perawatan tali pusat bayi usia 0-7 hari adalah solusi bagi kurangnya Keterampilan ibu </w:t>
      </w:r>
      <w:proofErr w:type="gramStart"/>
      <w:r w:rsidRPr="00D87EA2">
        <w:rPr>
          <w:rFonts w:ascii="Times New Roman" w:hAnsi="Times New Roman"/>
        </w:rPr>
        <w:t>bayi  tentang</w:t>
      </w:r>
      <w:proofErr w:type="gramEnd"/>
      <w:r w:rsidRPr="00D87EA2">
        <w:rPr>
          <w:rFonts w:ascii="Times New Roman" w:hAnsi="Times New Roman"/>
        </w:rPr>
        <w:t xml:space="preserve"> cara merawat tali pusat bayi. Pelatihan yang diadakan dapat dilaksanakan di</w:t>
      </w:r>
      <w:r w:rsidR="003949B7">
        <w:rPr>
          <w:rFonts w:ascii="Times New Roman" w:hAnsi="Times New Roman"/>
        </w:rPr>
        <w:t xml:space="preserve"> instansi kesehatan mulai di PMB</w:t>
      </w:r>
      <w:r w:rsidRPr="00D87EA2">
        <w:rPr>
          <w:rFonts w:ascii="Times New Roman" w:hAnsi="Times New Roman"/>
        </w:rPr>
        <w:t xml:space="preserve"> seperti yang dilakukan di </w:t>
      </w:r>
      <w:r w:rsidR="003949B7">
        <w:rPr>
          <w:rFonts w:ascii="Times New Roman" w:hAnsi="Times New Roman"/>
        </w:rPr>
        <w:t>PMB Ny. “N” Mojo</w:t>
      </w:r>
    </w:p>
    <w:p w:rsidR="004F4ED6" w:rsidRDefault="004F4ED6" w:rsidP="004F4ED6">
      <w:pPr>
        <w:spacing w:after="0"/>
        <w:ind w:firstLine="720"/>
        <w:jc w:val="both"/>
        <w:rPr>
          <w:rFonts w:ascii="Times New Roman" w:hAnsi="Times New Roman"/>
          <w:lang w:val="id-ID"/>
        </w:rPr>
      </w:pPr>
      <w:r w:rsidRPr="00D87EA2">
        <w:rPr>
          <w:rFonts w:ascii="Times New Roman" w:hAnsi="Times New Roman"/>
        </w:rPr>
        <w:t>Pada pelatihan tersebut ibu bayi diajarkan bagaimana menjaga dan merawat tali pusat bayi dengan benar, yaitu hanya mebungkus dengan kasa kering yang steril, mengganti kasa jika basah terkena kencing atau darah tali pusat, serta mengikat dengan tidak terlalu ketat agar sirkulasi udara dapat tetap terjaga.</w:t>
      </w:r>
    </w:p>
    <w:p w:rsidR="004F4ED6" w:rsidRDefault="004F4ED6" w:rsidP="004F4ED6">
      <w:pPr>
        <w:spacing w:after="0" w:line="240" w:lineRule="auto"/>
        <w:ind w:firstLine="720"/>
        <w:jc w:val="both"/>
        <w:rPr>
          <w:rFonts w:ascii="Times New Roman" w:hAnsi="Times New Roman"/>
          <w:sz w:val="24"/>
          <w:lang w:val="id-ID"/>
        </w:rPr>
      </w:pPr>
      <w:r w:rsidRPr="00D87EA2">
        <w:rPr>
          <w:rFonts w:ascii="Times New Roman" w:hAnsi="Times New Roman"/>
        </w:rPr>
        <w:t xml:space="preserve">Pelatihan merupakan salah satu </w:t>
      </w:r>
      <w:proofErr w:type="gramStart"/>
      <w:r w:rsidRPr="00D87EA2">
        <w:rPr>
          <w:rFonts w:ascii="Times New Roman" w:hAnsi="Times New Roman"/>
        </w:rPr>
        <w:t>cara</w:t>
      </w:r>
      <w:proofErr w:type="gramEnd"/>
      <w:r w:rsidRPr="00D87EA2">
        <w:rPr>
          <w:rFonts w:ascii="Times New Roman" w:hAnsi="Times New Roman"/>
        </w:rPr>
        <w:t xml:space="preserve"> efektif untuk mencerdaskan masyarakat serta menyadarkan beberapa kalangan masyarakat bagaimana seharusnya merawat tali pusat bayi. Sehingga dengan demikian, ibu bayi terampil dan cekatan dalam melakukan pearwatan tali pusat, walaupun ibu adalah primipara yang baru pertama kali memiliki pengalaman merawat bayi.</w:t>
      </w:r>
    </w:p>
    <w:p w:rsidR="004F4ED6" w:rsidRDefault="004F4ED6" w:rsidP="00C6727E">
      <w:pPr>
        <w:spacing w:after="0" w:line="240" w:lineRule="auto"/>
        <w:rPr>
          <w:rFonts w:ascii="Times New Roman" w:hAnsi="Times New Roman" w:cs="Times New Roman"/>
          <w:b/>
        </w:rPr>
      </w:pPr>
    </w:p>
    <w:p w:rsidR="00C55B53" w:rsidRDefault="00C55B53" w:rsidP="00C6727E">
      <w:pPr>
        <w:spacing w:after="0" w:line="240" w:lineRule="auto"/>
        <w:rPr>
          <w:rFonts w:ascii="Times New Roman" w:hAnsi="Times New Roman" w:cs="Times New Roman"/>
          <w:b/>
        </w:rPr>
      </w:pPr>
      <w:r>
        <w:rPr>
          <w:rFonts w:ascii="Times New Roman" w:hAnsi="Times New Roman" w:cs="Times New Roman"/>
          <w:b/>
        </w:rPr>
        <w:t>KESIMPULAN DAN SARAN</w:t>
      </w:r>
    </w:p>
    <w:p w:rsidR="00E106B8" w:rsidRDefault="004F4ED6" w:rsidP="004F4ED6">
      <w:pPr>
        <w:pStyle w:val="ListParagraph"/>
        <w:spacing w:line="276" w:lineRule="auto"/>
        <w:ind w:left="0" w:firstLine="720"/>
        <w:jc w:val="both"/>
        <w:rPr>
          <w:rFonts w:ascii="Times New Roman" w:hAnsi="Times New Roman"/>
          <w:sz w:val="24"/>
          <w:lang w:val="id-ID"/>
        </w:rPr>
      </w:pPr>
      <w:r w:rsidRPr="00D87EA2">
        <w:rPr>
          <w:rFonts w:ascii="Times New Roman" w:hAnsi="Times New Roman"/>
          <w:bCs/>
          <w:lang w:val="id-ID"/>
        </w:rPr>
        <w:t>Kesimpulan dalam penelitian ini adalah</w:t>
      </w:r>
      <w:r w:rsidRPr="00D87EA2">
        <w:rPr>
          <w:rFonts w:ascii="Times New Roman" w:hAnsi="Times New Roman"/>
          <w:b/>
          <w:bCs/>
          <w:caps/>
          <w:lang w:val="id-ID"/>
        </w:rPr>
        <w:t xml:space="preserve"> </w:t>
      </w:r>
      <w:r w:rsidRPr="00D87EA2">
        <w:rPr>
          <w:rFonts w:ascii="Times New Roman" w:hAnsi="Times New Roman"/>
          <w:lang w:val="id-ID"/>
        </w:rPr>
        <w:t>a</w:t>
      </w:r>
      <w:r w:rsidRPr="00D87EA2">
        <w:rPr>
          <w:rFonts w:ascii="Times New Roman" w:hAnsi="Times New Roman"/>
        </w:rPr>
        <w:t xml:space="preserve">da pengaruh pelatihan perawatan tali pusat terhadap keterampilan ibu dalam perawatan tali pusat pada ibu nifas di </w:t>
      </w:r>
      <w:r w:rsidR="003949B7">
        <w:rPr>
          <w:rFonts w:ascii="Times New Roman" w:hAnsi="Times New Roman"/>
        </w:rPr>
        <w:t xml:space="preserve">masa pandemic. </w:t>
      </w:r>
      <w:r w:rsidRPr="00D87EA2">
        <w:rPr>
          <w:rFonts w:ascii="Times New Roman" w:hAnsi="Times New Roman"/>
        </w:rPr>
        <w:t xml:space="preserve">.Berdasarkan perhitungan data pada </w:t>
      </w:r>
      <w:proofErr w:type="gramStart"/>
      <w:r w:rsidRPr="00D87EA2">
        <w:rPr>
          <w:rFonts w:ascii="Times New Roman" w:hAnsi="Times New Roman"/>
        </w:rPr>
        <w:t>tabel  5.8</w:t>
      </w:r>
      <w:proofErr w:type="gramEnd"/>
      <w:r w:rsidRPr="00D87EA2">
        <w:rPr>
          <w:rFonts w:ascii="Times New Roman" w:hAnsi="Times New Roman"/>
        </w:rPr>
        <w:t xml:space="preserve"> di atas dengan sistem  komputerisasi dengan uji </w:t>
      </w:r>
      <w:r w:rsidRPr="00D87EA2">
        <w:rPr>
          <w:rFonts w:ascii="Times New Roman" w:hAnsi="Times New Roman"/>
          <w:i/>
        </w:rPr>
        <w:t>Wilcoxon Signed Ranks Test</w:t>
      </w:r>
      <w:r w:rsidRPr="00D87EA2">
        <w:rPr>
          <w:rFonts w:ascii="Times New Roman" w:hAnsi="Times New Roman"/>
        </w:rPr>
        <w:t xml:space="preserve"> dan taraf signifikansi (α) 0,05 menunjukkan nilai </w:t>
      </w:r>
      <w:r w:rsidRPr="00D87EA2">
        <w:rPr>
          <w:rFonts w:ascii="Times New Roman" w:hAnsi="Times New Roman"/>
          <w:i/>
          <w:iCs/>
        </w:rPr>
        <w:t xml:space="preserve">p </w:t>
      </w:r>
      <w:r w:rsidRPr="00D87EA2">
        <w:rPr>
          <w:rFonts w:ascii="Times New Roman" w:hAnsi="Times New Roman"/>
        </w:rPr>
        <w:t xml:space="preserve">0,000. Keputusannya </w:t>
      </w:r>
      <w:r w:rsidRPr="00D87EA2">
        <w:rPr>
          <w:rFonts w:ascii="Times New Roman" w:hAnsi="Times New Roman"/>
          <w:lang w:val="pt-BR"/>
        </w:rPr>
        <w:t>jika p &lt; 0</w:t>
      </w:r>
      <w:proofErr w:type="gramStart"/>
      <w:r w:rsidRPr="00D87EA2">
        <w:rPr>
          <w:rFonts w:ascii="Times New Roman" w:hAnsi="Times New Roman"/>
          <w:lang w:val="pt-BR"/>
        </w:rPr>
        <w:t>,05</w:t>
      </w:r>
      <w:proofErr w:type="gramEnd"/>
      <w:r w:rsidRPr="00D87EA2">
        <w:rPr>
          <w:rFonts w:ascii="Times New Roman" w:hAnsi="Times New Roman"/>
          <w:lang w:val="pt-BR"/>
        </w:rPr>
        <w:t xml:space="preserve"> adalah </w:t>
      </w:r>
      <w:r w:rsidRPr="00D87EA2">
        <w:rPr>
          <w:rFonts w:ascii="Times New Roman" w:hAnsi="Times New Roman"/>
          <w:lang w:val="sv-SE"/>
        </w:rPr>
        <w:t>H</w:t>
      </w:r>
      <w:r w:rsidRPr="00D87EA2">
        <w:rPr>
          <w:rFonts w:ascii="Times New Roman" w:hAnsi="Times New Roman"/>
          <w:vertAlign w:val="subscript"/>
          <w:lang w:val="sv-SE"/>
        </w:rPr>
        <w:t>0</w:t>
      </w:r>
      <w:r w:rsidRPr="00D87EA2">
        <w:rPr>
          <w:rFonts w:ascii="Times New Roman" w:hAnsi="Times New Roman"/>
          <w:lang w:val="sv-SE"/>
        </w:rPr>
        <w:t xml:space="preserve"> ditolak dan H</w:t>
      </w:r>
      <w:r w:rsidRPr="00D87EA2">
        <w:rPr>
          <w:rFonts w:ascii="Times New Roman" w:hAnsi="Times New Roman"/>
          <w:vertAlign w:val="subscript"/>
          <w:lang w:val="sv-SE"/>
        </w:rPr>
        <w:t>1</w:t>
      </w:r>
      <w:r w:rsidRPr="00D87EA2">
        <w:rPr>
          <w:rFonts w:ascii="Times New Roman" w:hAnsi="Times New Roman"/>
          <w:lang w:val="sv-SE"/>
        </w:rPr>
        <w:t xml:space="preserve"> diterima</w:t>
      </w:r>
      <w:r w:rsidRPr="00D87EA2">
        <w:rPr>
          <w:rFonts w:ascii="Times New Roman" w:hAnsi="Times New Roman"/>
          <w:lang w:val="id-ID"/>
        </w:rPr>
        <w:t>.</w:t>
      </w:r>
    </w:p>
    <w:p w:rsidR="00E23A79" w:rsidRDefault="00E23A79" w:rsidP="00C6727E">
      <w:pPr>
        <w:spacing w:after="0" w:line="240" w:lineRule="auto"/>
        <w:jc w:val="both"/>
        <w:rPr>
          <w:rFonts w:ascii="Times New Roman" w:hAnsi="Times New Roman"/>
          <w:sz w:val="24"/>
          <w:lang w:val="id-ID"/>
        </w:rPr>
      </w:pPr>
    </w:p>
    <w:p w:rsidR="006C6FAA" w:rsidRPr="00E26D6D" w:rsidRDefault="006C6FAA" w:rsidP="00C6727E">
      <w:pPr>
        <w:spacing w:after="0" w:line="240" w:lineRule="auto"/>
        <w:jc w:val="both"/>
        <w:rPr>
          <w:rFonts w:ascii="Times New Roman" w:hAnsi="Times New Roman"/>
          <w:b/>
          <w:sz w:val="24"/>
        </w:rPr>
      </w:pPr>
      <w:r>
        <w:rPr>
          <w:rFonts w:ascii="Times New Roman" w:hAnsi="Times New Roman"/>
          <w:b/>
          <w:sz w:val="24"/>
        </w:rPr>
        <w:t xml:space="preserve">UCAPAN TERIMA KASIH </w:t>
      </w:r>
    </w:p>
    <w:p w:rsidR="006C6FAA" w:rsidRDefault="006C6FAA" w:rsidP="00C6727E">
      <w:pPr>
        <w:spacing w:after="0" w:line="240" w:lineRule="auto"/>
        <w:jc w:val="both"/>
        <w:rPr>
          <w:rFonts w:ascii="Times New Roman" w:hAnsi="Times New Roman"/>
          <w:sz w:val="24"/>
          <w:lang w:val="id-ID"/>
        </w:rPr>
      </w:pPr>
      <w:r>
        <w:rPr>
          <w:rFonts w:ascii="Times New Roman" w:hAnsi="Times New Roman"/>
          <w:sz w:val="24"/>
        </w:rPr>
        <w:tab/>
      </w:r>
      <w:r w:rsidR="004F4ED6">
        <w:rPr>
          <w:rFonts w:ascii="Times New Roman" w:hAnsi="Times New Roman"/>
          <w:lang w:val="id-ID"/>
        </w:rPr>
        <w:t xml:space="preserve">Ucapan terimakasih disampaikan kepada </w:t>
      </w:r>
      <w:r w:rsidR="003949B7">
        <w:rPr>
          <w:rFonts w:ascii="Times New Roman" w:hAnsi="Times New Roman"/>
        </w:rPr>
        <w:t>PMB Ny. “N” Mojo</w:t>
      </w:r>
      <w:r w:rsidR="004F4ED6" w:rsidRPr="00D87EA2">
        <w:rPr>
          <w:rFonts w:ascii="Times New Roman" w:hAnsi="Times New Roman"/>
        </w:rPr>
        <w:t xml:space="preserve"> </w:t>
      </w:r>
      <w:r w:rsidR="004F4ED6">
        <w:rPr>
          <w:rFonts w:ascii="Times New Roman" w:hAnsi="Times New Roman"/>
          <w:lang w:val="id-ID"/>
        </w:rPr>
        <w:t>yang menjadi tempat penelitian, serta para responden yang telah berpartisipasi dalam penelitian ini.</w:t>
      </w:r>
      <w:r>
        <w:rPr>
          <w:rFonts w:ascii="Times New Roman" w:hAnsi="Times New Roman"/>
          <w:sz w:val="24"/>
        </w:rPr>
        <w:t xml:space="preserve"> </w:t>
      </w:r>
    </w:p>
    <w:p w:rsidR="00C55B53" w:rsidRDefault="00C55B53" w:rsidP="00C6727E">
      <w:pPr>
        <w:spacing w:after="0" w:line="240" w:lineRule="auto"/>
        <w:rPr>
          <w:rFonts w:ascii="Times New Roman" w:hAnsi="Times New Roman" w:cs="Times New Roman"/>
        </w:rPr>
      </w:pPr>
    </w:p>
    <w:p w:rsidR="00C55B53" w:rsidRPr="00C6727E" w:rsidRDefault="00C55B53" w:rsidP="00C6727E">
      <w:pPr>
        <w:spacing w:after="0" w:line="240" w:lineRule="auto"/>
        <w:rPr>
          <w:rFonts w:ascii="Times New Roman" w:hAnsi="Times New Roman" w:cs="Times New Roman"/>
          <w:b/>
          <w:lang w:val="id-ID"/>
        </w:rPr>
      </w:pPr>
      <w:r>
        <w:rPr>
          <w:rFonts w:ascii="Times New Roman" w:hAnsi="Times New Roman" w:cs="Times New Roman"/>
          <w:b/>
        </w:rPr>
        <w:t>DAFTAR PUSTAKA</w:t>
      </w:r>
      <w:r w:rsidR="00811FBF">
        <w:rPr>
          <w:rFonts w:ascii="Times New Roman" w:hAnsi="Times New Roman" w:cs="Times New Roman"/>
          <w:b/>
          <w:lang w:val="id-ID"/>
        </w:rPr>
        <w:t xml:space="preserve"> </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Arikunto, Suharsini, 2006. </w:t>
      </w:r>
      <w:r w:rsidRPr="00116DA9">
        <w:rPr>
          <w:i/>
          <w:color w:val="auto"/>
          <w:sz w:val="22"/>
          <w:szCs w:val="22"/>
        </w:rPr>
        <w:t>Prosedur penelitian suatu pendekatan prakt</w:t>
      </w:r>
      <w:r w:rsidRPr="00116DA9">
        <w:rPr>
          <w:i/>
          <w:color w:val="auto"/>
          <w:sz w:val="22"/>
          <w:szCs w:val="22"/>
          <w:lang w:val="id-ID"/>
        </w:rPr>
        <w:t>e</w:t>
      </w:r>
      <w:r w:rsidRPr="00116DA9">
        <w:rPr>
          <w:i/>
          <w:color w:val="auto"/>
          <w:sz w:val="22"/>
          <w:szCs w:val="22"/>
        </w:rPr>
        <w:t>k</w:t>
      </w:r>
      <w:r w:rsidRPr="00116DA9">
        <w:rPr>
          <w:color w:val="auto"/>
          <w:sz w:val="22"/>
          <w:szCs w:val="22"/>
        </w:rPr>
        <w:t>. Jakarta. Asdi Mahasatya.</w:t>
      </w:r>
    </w:p>
    <w:p w:rsidR="00811FBF" w:rsidRPr="00116DA9" w:rsidRDefault="00811FBF" w:rsidP="00811FBF">
      <w:pPr>
        <w:pStyle w:val="Default"/>
        <w:ind w:left="1440" w:hanging="1440"/>
        <w:jc w:val="both"/>
        <w:rPr>
          <w:color w:val="auto"/>
          <w:sz w:val="22"/>
          <w:szCs w:val="22"/>
        </w:rPr>
      </w:pPr>
      <w:r w:rsidRPr="00116DA9">
        <w:rPr>
          <w:color w:val="auto"/>
          <w:sz w:val="22"/>
          <w:szCs w:val="22"/>
        </w:rPr>
        <w:t>Aziz, A</w:t>
      </w:r>
      <w:r w:rsidRPr="00116DA9">
        <w:rPr>
          <w:color w:val="auto"/>
          <w:sz w:val="22"/>
          <w:szCs w:val="22"/>
          <w:lang w:val="id-ID"/>
        </w:rPr>
        <w:t>lim</w:t>
      </w:r>
      <w:r w:rsidRPr="00116DA9">
        <w:rPr>
          <w:color w:val="auto"/>
          <w:sz w:val="22"/>
          <w:szCs w:val="22"/>
        </w:rPr>
        <w:t xml:space="preserve">ul. 2006. </w:t>
      </w:r>
      <w:r w:rsidRPr="00116DA9">
        <w:rPr>
          <w:i/>
          <w:color w:val="auto"/>
          <w:sz w:val="22"/>
          <w:szCs w:val="22"/>
        </w:rPr>
        <w:t>Riset Keperawatan dan Teknik Penulisan Ilmiah</w:t>
      </w:r>
      <w:r w:rsidRPr="00116DA9">
        <w:rPr>
          <w:color w:val="auto"/>
          <w:sz w:val="22"/>
          <w:szCs w:val="22"/>
        </w:rPr>
        <w:t xml:space="preserve">. </w:t>
      </w:r>
      <w:proofErr w:type="gramStart"/>
      <w:r w:rsidRPr="00116DA9">
        <w:rPr>
          <w:color w:val="auto"/>
          <w:sz w:val="22"/>
          <w:szCs w:val="22"/>
        </w:rPr>
        <w:t>Jakarata :</w:t>
      </w:r>
      <w:proofErr w:type="gramEnd"/>
      <w:r w:rsidRPr="00116DA9">
        <w:rPr>
          <w:color w:val="auto"/>
          <w:sz w:val="22"/>
          <w:szCs w:val="22"/>
        </w:rPr>
        <w:t xml:space="preserve"> Salamba Medika.</w:t>
      </w:r>
    </w:p>
    <w:p w:rsidR="00811FBF" w:rsidRPr="00116DA9" w:rsidRDefault="00811FBF" w:rsidP="00811FBF">
      <w:pPr>
        <w:pStyle w:val="Default"/>
        <w:ind w:left="1440" w:hanging="1440"/>
        <w:jc w:val="both"/>
        <w:rPr>
          <w:sz w:val="22"/>
          <w:szCs w:val="22"/>
        </w:rPr>
      </w:pPr>
      <w:r w:rsidRPr="00116DA9">
        <w:rPr>
          <w:sz w:val="22"/>
          <w:szCs w:val="22"/>
        </w:rPr>
        <w:t>Bagian Obstetri &amp; Ginekologi, 1998. </w:t>
      </w:r>
      <w:r w:rsidRPr="00116DA9">
        <w:rPr>
          <w:i/>
          <w:sz w:val="22"/>
          <w:szCs w:val="22"/>
        </w:rPr>
        <w:t>Obstetri Operatif</w:t>
      </w:r>
      <w:r w:rsidRPr="00116DA9">
        <w:rPr>
          <w:sz w:val="22"/>
          <w:szCs w:val="22"/>
        </w:rPr>
        <w:t>. Jakarta, FKUI UNPAD</w:t>
      </w:r>
    </w:p>
    <w:p w:rsidR="00811FBF" w:rsidRPr="00116DA9" w:rsidRDefault="00811FBF" w:rsidP="00811FBF">
      <w:pPr>
        <w:pStyle w:val="Default"/>
        <w:ind w:left="1440" w:hanging="1440"/>
        <w:jc w:val="both"/>
        <w:rPr>
          <w:color w:val="auto"/>
          <w:sz w:val="22"/>
          <w:szCs w:val="22"/>
        </w:rPr>
      </w:pPr>
      <w:r w:rsidRPr="00116DA9">
        <w:rPr>
          <w:sz w:val="22"/>
          <w:szCs w:val="22"/>
        </w:rPr>
        <w:t xml:space="preserve">Cunningham, F, G, Mc. Donal Pc. Gant </w:t>
      </w:r>
      <w:proofErr w:type="gramStart"/>
      <w:r w:rsidRPr="00116DA9">
        <w:rPr>
          <w:sz w:val="22"/>
          <w:szCs w:val="22"/>
        </w:rPr>
        <w:t>Nf</w:t>
      </w:r>
      <w:proofErr w:type="gramEnd"/>
      <w:r w:rsidRPr="00116DA9">
        <w:rPr>
          <w:sz w:val="22"/>
          <w:szCs w:val="22"/>
        </w:rPr>
        <w:t xml:space="preserve">, 1995. </w:t>
      </w:r>
      <w:r w:rsidRPr="00116DA9">
        <w:rPr>
          <w:i/>
          <w:sz w:val="22"/>
          <w:szCs w:val="22"/>
        </w:rPr>
        <w:t>Obstetri William</w:t>
      </w:r>
      <w:r w:rsidRPr="00116DA9">
        <w:rPr>
          <w:sz w:val="22"/>
          <w:szCs w:val="22"/>
        </w:rPr>
        <w:t>. Edisi ke 18. EGC. Jakarta.</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Dep Kes RI, 2011. </w:t>
      </w:r>
      <w:r w:rsidRPr="00116DA9">
        <w:rPr>
          <w:rStyle w:val="Emphasis"/>
          <w:color w:val="auto"/>
          <w:sz w:val="22"/>
          <w:szCs w:val="22"/>
        </w:rPr>
        <w:t>Pedoman Penyelenggaraan Pelayanan Kebidanan</w:t>
      </w:r>
      <w:r w:rsidRPr="00116DA9">
        <w:rPr>
          <w:color w:val="auto"/>
          <w:sz w:val="22"/>
          <w:szCs w:val="22"/>
        </w:rPr>
        <w:t>. Jakarta.</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Dep Kes RI, 2007. </w:t>
      </w:r>
      <w:r w:rsidRPr="00116DA9">
        <w:rPr>
          <w:rStyle w:val="Emphasis"/>
          <w:color w:val="auto"/>
          <w:sz w:val="22"/>
          <w:szCs w:val="22"/>
        </w:rPr>
        <w:t xml:space="preserve">KepMenKes No.1457 Tentang Standar Pelayanan Minimal Bidang Kesehatan Di Kabupaten/Kota. </w:t>
      </w:r>
      <w:r w:rsidRPr="00116DA9">
        <w:rPr>
          <w:color w:val="auto"/>
          <w:sz w:val="22"/>
          <w:szCs w:val="22"/>
        </w:rPr>
        <w:t>Jakarta</w:t>
      </w:r>
    </w:p>
    <w:p w:rsidR="00811FBF" w:rsidRPr="00116DA9" w:rsidRDefault="00811FBF" w:rsidP="00811FBF">
      <w:pPr>
        <w:pStyle w:val="Default"/>
        <w:ind w:left="1440" w:hanging="1440"/>
        <w:jc w:val="both"/>
        <w:rPr>
          <w:color w:val="auto"/>
          <w:sz w:val="22"/>
          <w:szCs w:val="22"/>
          <w:shd w:val="clear" w:color="auto" w:fill="FFFFFF"/>
        </w:rPr>
      </w:pPr>
      <w:r w:rsidRPr="00116DA9">
        <w:rPr>
          <w:color w:val="auto"/>
          <w:sz w:val="22"/>
          <w:szCs w:val="22"/>
          <w:lang w:val="fi-FI"/>
        </w:rPr>
        <w:t xml:space="preserve">Dinkes Kota Surabaya, 2013. </w:t>
      </w:r>
      <w:hyperlink r:id="rId10" w:history="1">
        <w:r w:rsidR="00116DA9" w:rsidRPr="00116DA9">
          <w:rPr>
            <w:rStyle w:val="Hyperlink"/>
            <w:sz w:val="22"/>
            <w:szCs w:val="22"/>
            <w:lang w:val="fi-FI"/>
          </w:rPr>
          <w:t>www.</w:t>
        </w:r>
        <w:r w:rsidR="00116DA9" w:rsidRPr="00116DA9">
          <w:rPr>
            <w:rStyle w:val="Hyperlink"/>
            <w:bCs/>
            <w:sz w:val="22"/>
            <w:szCs w:val="22"/>
            <w:shd w:val="clear" w:color="auto" w:fill="FFFFFF"/>
          </w:rPr>
          <w:t>dinkes</w:t>
        </w:r>
        <w:r w:rsidR="00116DA9" w:rsidRPr="00116DA9">
          <w:rPr>
            <w:rStyle w:val="Hyperlink"/>
            <w:sz w:val="22"/>
            <w:szCs w:val="22"/>
            <w:shd w:val="clear" w:color="auto" w:fill="FFFFFF"/>
          </w:rPr>
          <w:t>.</w:t>
        </w:r>
        <w:r w:rsidR="00116DA9" w:rsidRPr="00116DA9">
          <w:rPr>
            <w:rStyle w:val="Hyperlink"/>
            <w:bCs/>
            <w:sz w:val="22"/>
            <w:szCs w:val="22"/>
            <w:shd w:val="clear" w:color="auto" w:fill="FFFFFF"/>
          </w:rPr>
          <w:t>surabaya</w:t>
        </w:r>
        <w:r w:rsidR="00116DA9" w:rsidRPr="00116DA9">
          <w:rPr>
            <w:rStyle w:val="Hyperlink"/>
            <w:sz w:val="22"/>
            <w:szCs w:val="22"/>
            <w:shd w:val="clear" w:color="auto" w:fill="FFFFFF"/>
          </w:rPr>
          <w:t xml:space="preserve">.go.id/portal/index.php/berita. </w:t>
        </w:r>
      </w:hyperlink>
    </w:p>
    <w:p w:rsidR="00811FBF" w:rsidRPr="00116DA9" w:rsidRDefault="00811FBF" w:rsidP="00811FBF">
      <w:pPr>
        <w:pStyle w:val="Default"/>
        <w:ind w:left="1440" w:hanging="1440"/>
        <w:jc w:val="both"/>
        <w:rPr>
          <w:color w:val="auto"/>
          <w:sz w:val="22"/>
          <w:szCs w:val="22"/>
          <w:shd w:val="clear" w:color="auto" w:fill="FFFFFF"/>
        </w:rPr>
      </w:pPr>
      <w:r w:rsidRPr="00116DA9">
        <w:rPr>
          <w:sz w:val="22"/>
          <w:szCs w:val="22"/>
        </w:rPr>
        <w:t xml:space="preserve">Daiyah, 2012. </w:t>
      </w:r>
      <w:r w:rsidRPr="00116DA9">
        <w:rPr>
          <w:bCs/>
          <w:i/>
          <w:sz w:val="22"/>
          <w:szCs w:val="22"/>
        </w:rPr>
        <w:t>Pengaruh Pelatihan Perawatan Bayi Baru Lahir Pada Keterampilan Ibu Dalam Memandikan Bayi Dan Merawat Tali Pusat</w:t>
      </w:r>
      <w:r w:rsidRPr="00116DA9">
        <w:rPr>
          <w:i/>
          <w:color w:val="auto"/>
          <w:sz w:val="22"/>
          <w:szCs w:val="22"/>
          <w:shd w:val="clear" w:color="auto" w:fill="FFFFFF"/>
        </w:rPr>
        <w:t xml:space="preserve"> </w:t>
      </w:r>
      <w:r w:rsidRPr="00116DA9">
        <w:rPr>
          <w:bCs/>
          <w:i/>
          <w:sz w:val="22"/>
          <w:szCs w:val="22"/>
        </w:rPr>
        <w:t>Bayi Baru Lahir.</w:t>
      </w:r>
      <w:r w:rsidRPr="00116DA9">
        <w:rPr>
          <w:bCs/>
          <w:sz w:val="22"/>
          <w:szCs w:val="22"/>
        </w:rPr>
        <w:t xml:space="preserve"> Tesis. Diakses Januari 2015</w:t>
      </w:r>
    </w:p>
    <w:p w:rsidR="00811FBF" w:rsidRPr="00116DA9" w:rsidRDefault="00811FBF" w:rsidP="00811FBF">
      <w:pPr>
        <w:pStyle w:val="Default"/>
        <w:ind w:left="1440" w:hanging="1440"/>
        <w:jc w:val="both"/>
        <w:rPr>
          <w:sz w:val="22"/>
          <w:szCs w:val="22"/>
        </w:rPr>
      </w:pPr>
      <w:r w:rsidRPr="00116DA9">
        <w:rPr>
          <w:sz w:val="22"/>
          <w:szCs w:val="22"/>
        </w:rPr>
        <w:t>Hidayat, A. Aziz Alimul, 2007. </w:t>
      </w:r>
      <w:r w:rsidRPr="00116DA9">
        <w:rPr>
          <w:i/>
          <w:sz w:val="22"/>
          <w:szCs w:val="22"/>
        </w:rPr>
        <w:t>Metode Penelitian Kebidanan dan Tehnik Analisis Data.</w:t>
      </w:r>
      <w:r w:rsidRPr="00116DA9">
        <w:rPr>
          <w:sz w:val="22"/>
          <w:szCs w:val="22"/>
        </w:rPr>
        <w:t xml:space="preserve"> Jakarta, Salemba Medika.</w:t>
      </w:r>
    </w:p>
    <w:p w:rsidR="00811FBF" w:rsidRPr="00116DA9" w:rsidRDefault="00811FBF" w:rsidP="00811FBF">
      <w:pPr>
        <w:pStyle w:val="Default"/>
        <w:ind w:left="1440" w:hanging="1440"/>
        <w:jc w:val="both"/>
        <w:rPr>
          <w:iCs/>
          <w:sz w:val="22"/>
          <w:szCs w:val="22"/>
        </w:rPr>
      </w:pPr>
      <w:r w:rsidRPr="00116DA9">
        <w:rPr>
          <w:bCs/>
          <w:sz w:val="22"/>
          <w:szCs w:val="22"/>
        </w:rPr>
        <w:t xml:space="preserve">Herwani, 2011. </w:t>
      </w:r>
      <w:r w:rsidRPr="00116DA9">
        <w:rPr>
          <w:bCs/>
          <w:i/>
          <w:sz w:val="22"/>
          <w:szCs w:val="22"/>
        </w:rPr>
        <w:t>Gambaran Perilaku Ibu Nifas Tentang Perawatan Bayi Sehari-Hari Di Kelurahan Bagan Pete Kota Jambi Tahun 2011</w:t>
      </w:r>
      <w:r w:rsidRPr="00116DA9">
        <w:rPr>
          <w:bCs/>
          <w:sz w:val="22"/>
          <w:szCs w:val="22"/>
        </w:rPr>
        <w:t xml:space="preserve">. </w:t>
      </w:r>
      <w:r w:rsidRPr="00116DA9">
        <w:rPr>
          <w:iCs/>
          <w:sz w:val="22"/>
          <w:szCs w:val="22"/>
        </w:rPr>
        <w:t>Jurnal Ilmiah Universitas Batanghari Jambi Vol.14 No.1 Tahun 2014.</w:t>
      </w:r>
    </w:p>
    <w:p w:rsidR="00811FBF" w:rsidRPr="00116DA9" w:rsidRDefault="00811FBF" w:rsidP="00811FBF">
      <w:pPr>
        <w:pStyle w:val="Default"/>
        <w:ind w:left="1440" w:hanging="1440"/>
        <w:jc w:val="both"/>
        <w:rPr>
          <w:color w:val="auto"/>
          <w:sz w:val="22"/>
          <w:szCs w:val="22"/>
          <w:shd w:val="clear" w:color="auto" w:fill="FFFFFF"/>
        </w:rPr>
      </w:pPr>
      <w:r w:rsidRPr="00116DA9">
        <w:rPr>
          <w:bCs/>
          <w:sz w:val="22"/>
          <w:szCs w:val="22"/>
        </w:rPr>
        <w:t xml:space="preserve">Hartini, 2012. </w:t>
      </w:r>
      <w:r w:rsidRPr="00116DA9">
        <w:rPr>
          <w:bCs/>
          <w:i/>
          <w:sz w:val="22"/>
          <w:szCs w:val="22"/>
        </w:rPr>
        <w:t>Pengaruh Penyuluhan Terhadap Pengetahuan Ibu Tentang Perawatan Tali Pusat Bayi Di Rumah Bersalin Nurhikmah Desa Kuwaron Gubug Grobogan.</w:t>
      </w:r>
      <w:r w:rsidRPr="00116DA9">
        <w:rPr>
          <w:bCs/>
          <w:sz w:val="22"/>
          <w:szCs w:val="22"/>
        </w:rPr>
        <w:t xml:space="preserve"> Tesis. Diakses Januari 2015</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Kemenkes RI, 2010. </w:t>
      </w:r>
      <w:r w:rsidRPr="00116DA9">
        <w:rPr>
          <w:i/>
          <w:color w:val="auto"/>
          <w:sz w:val="22"/>
          <w:szCs w:val="22"/>
        </w:rPr>
        <w:t>Buku Saku Pelayanan Esensial Kesehatan Neonatal Dasar</w:t>
      </w:r>
      <w:r w:rsidRPr="00116DA9">
        <w:rPr>
          <w:color w:val="auto"/>
          <w:sz w:val="22"/>
          <w:szCs w:val="22"/>
        </w:rPr>
        <w:t>. Jakarta.</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Kemenkes RI, 2011. </w:t>
      </w:r>
      <w:r w:rsidRPr="00116DA9">
        <w:rPr>
          <w:i/>
          <w:color w:val="auto"/>
          <w:sz w:val="22"/>
          <w:szCs w:val="22"/>
        </w:rPr>
        <w:t>Data dan Informasi.</w:t>
      </w:r>
      <w:r w:rsidRPr="00116DA9">
        <w:rPr>
          <w:color w:val="auto"/>
          <w:sz w:val="22"/>
          <w:szCs w:val="22"/>
        </w:rPr>
        <w:t xml:space="preserve"> Bakti Husada. Jakarta 2011.</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Kemenkes RI, 2012. </w:t>
      </w:r>
      <w:r w:rsidRPr="00116DA9">
        <w:rPr>
          <w:i/>
          <w:color w:val="auto"/>
          <w:sz w:val="22"/>
          <w:szCs w:val="22"/>
        </w:rPr>
        <w:t>Profil Kesehatan Indonesia Tahun 2012.</w:t>
      </w:r>
      <w:r w:rsidRPr="00116DA9">
        <w:rPr>
          <w:color w:val="auto"/>
          <w:sz w:val="22"/>
          <w:szCs w:val="22"/>
        </w:rPr>
        <w:t xml:space="preserve"> Bakti Husada. Jakarta 2012.</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Kemenkes RI, 2013. </w:t>
      </w:r>
      <w:r w:rsidRPr="00116DA9">
        <w:rPr>
          <w:i/>
          <w:color w:val="auto"/>
          <w:sz w:val="22"/>
          <w:szCs w:val="22"/>
        </w:rPr>
        <w:t>Profil Kesehatan Indonesia Tahun 2012.</w:t>
      </w:r>
      <w:r w:rsidRPr="00116DA9">
        <w:rPr>
          <w:color w:val="auto"/>
          <w:sz w:val="22"/>
          <w:szCs w:val="22"/>
        </w:rPr>
        <w:t xml:space="preserve"> Bakti Husada. Jakarta 2013.</w:t>
      </w:r>
    </w:p>
    <w:p w:rsidR="00811FBF" w:rsidRPr="00116DA9" w:rsidRDefault="00811FBF" w:rsidP="00811FBF">
      <w:pPr>
        <w:pStyle w:val="Default"/>
        <w:ind w:left="1440" w:hanging="1440"/>
        <w:jc w:val="both"/>
        <w:rPr>
          <w:sz w:val="22"/>
          <w:szCs w:val="22"/>
        </w:rPr>
      </w:pPr>
      <w:r w:rsidRPr="00116DA9">
        <w:rPr>
          <w:sz w:val="22"/>
          <w:szCs w:val="22"/>
        </w:rPr>
        <w:t>Mochtar, Rustam. 1998. </w:t>
      </w:r>
      <w:r w:rsidRPr="00116DA9">
        <w:rPr>
          <w:i/>
          <w:sz w:val="22"/>
          <w:szCs w:val="22"/>
        </w:rPr>
        <w:t>Sinopsis Obstetry Jilid I</w:t>
      </w:r>
      <w:r w:rsidRPr="00116DA9">
        <w:rPr>
          <w:sz w:val="22"/>
          <w:szCs w:val="22"/>
        </w:rPr>
        <w:t>. EGC: Jakarta.</w:t>
      </w:r>
    </w:p>
    <w:p w:rsidR="00811FBF" w:rsidRPr="00116DA9" w:rsidRDefault="00811FBF" w:rsidP="00811FBF">
      <w:pPr>
        <w:pStyle w:val="Default"/>
        <w:ind w:left="1440" w:hanging="1440"/>
        <w:jc w:val="both"/>
        <w:rPr>
          <w:sz w:val="22"/>
          <w:szCs w:val="22"/>
        </w:rPr>
      </w:pPr>
      <w:r w:rsidRPr="00116DA9">
        <w:rPr>
          <w:iCs/>
          <w:sz w:val="22"/>
          <w:szCs w:val="22"/>
        </w:rPr>
        <w:t>Martini, 2012.</w:t>
      </w:r>
      <w:r w:rsidRPr="00116DA9">
        <w:rPr>
          <w:i/>
          <w:iCs/>
          <w:sz w:val="22"/>
          <w:szCs w:val="22"/>
        </w:rPr>
        <w:t xml:space="preserve"> </w:t>
      </w:r>
      <w:r w:rsidRPr="00116DA9">
        <w:rPr>
          <w:sz w:val="22"/>
          <w:szCs w:val="22"/>
        </w:rPr>
        <w:t xml:space="preserve"> </w:t>
      </w:r>
      <w:r w:rsidRPr="00116DA9">
        <w:rPr>
          <w:bCs/>
          <w:i/>
          <w:sz w:val="22"/>
          <w:szCs w:val="22"/>
        </w:rPr>
        <w:t xml:space="preserve">Perbedaan Lama Pelepasan Tali Pusat Bayi Baru Lahir Yang Mendapatkan Perawatan Menggunakan Kassa Kering Dan Kompres Alkohol Di Desa Plosowahyu Kabupaten Lamongan. </w:t>
      </w:r>
      <w:r w:rsidRPr="00116DA9">
        <w:rPr>
          <w:bCs/>
          <w:sz w:val="22"/>
          <w:szCs w:val="22"/>
        </w:rPr>
        <w:t>Tesis</w:t>
      </w:r>
      <w:r w:rsidRPr="00116DA9">
        <w:rPr>
          <w:bCs/>
          <w:i/>
          <w:sz w:val="22"/>
          <w:szCs w:val="22"/>
        </w:rPr>
        <w:t xml:space="preserve">. </w:t>
      </w:r>
      <w:bookmarkStart w:id="0" w:name="_GoBack"/>
      <w:bookmarkEnd w:id="0"/>
    </w:p>
    <w:p w:rsidR="00811FBF" w:rsidRPr="00116DA9" w:rsidRDefault="00811FBF" w:rsidP="00811FBF">
      <w:pPr>
        <w:pStyle w:val="Default"/>
        <w:ind w:left="1440" w:hanging="1440"/>
        <w:jc w:val="both"/>
        <w:rPr>
          <w:sz w:val="22"/>
          <w:szCs w:val="22"/>
        </w:rPr>
      </w:pPr>
      <w:r w:rsidRPr="00116DA9">
        <w:rPr>
          <w:sz w:val="22"/>
          <w:szCs w:val="22"/>
        </w:rPr>
        <w:t>Manuaba, Ida Bagus Gede. 1998. </w:t>
      </w:r>
      <w:r w:rsidRPr="00116DA9">
        <w:rPr>
          <w:i/>
          <w:sz w:val="22"/>
          <w:szCs w:val="22"/>
        </w:rPr>
        <w:t>Sinopsis Obstetry Jilid I.</w:t>
      </w:r>
      <w:r w:rsidRPr="00116DA9">
        <w:rPr>
          <w:sz w:val="22"/>
          <w:szCs w:val="22"/>
        </w:rPr>
        <w:t xml:space="preserve"> EGC. Jakarta.</w:t>
      </w:r>
    </w:p>
    <w:p w:rsidR="00811FBF" w:rsidRPr="00116DA9" w:rsidRDefault="00811FBF" w:rsidP="00811FBF">
      <w:pPr>
        <w:pStyle w:val="Default"/>
        <w:ind w:left="1440" w:hanging="1440"/>
        <w:jc w:val="both"/>
        <w:rPr>
          <w:color w:val="auto"/>
          <w:sz w:val="22"/>
          <w:szCs w:val="22"/>
        </w:rPr>
      </w:pPr>
      <w:r w:rsidRPr="00116DA9">
        <w:rPr>
          <w:sz w:val="22"/>
          <w:szCs w:val="22"/>
        </w:rPr>
        <w:t>Manuaba, Ida Ayu Chandranita, 2009. </w:t>
      </w:r>
      <w:r w:rsidRPr="00116DA9">
        <w:rPr>
          <w:i/>
          <w:sz w:val="22"/>
          <w:szCs w:val="22"/>
        </w:rPr>
        <w:t>Gadar Obstetri &amp; Ginekologi &amp; Obstetri Ginekologi Sosial Untuk Profesi Bidan</w:t>
      </w:r>
      <w:r w:rsidRPr="00116DA9">
        <w:rPr>
          <w:sz w:val="22"/>
          <w:szCs w:val="22"/>
        </w:rPr>
        <w:t>. Jakarta, EGC</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Nursalam. 2003. </w:t>
      </w:r>
      <w:r w:rsidRPr="00116DA9">
        <w:rPr>
          <w:i/>
          <w:color w:val="auto"/>
          <w:sz w:val="22"/>
          <w:szCs w:val="22"/>
        </w:rPr>
        <w:t>Konsep &amp; Penerapan Metodologi Penelitian Ilmu Keperawatan: Pedoman Skripsi, Tesis, dan Instrumen Penelitian Keperawatan</w:t>
      </w:r>
      <w:r w:rsidRPr="00116DA9">
        <w:rPr>
          <w:color w:val="auto"/>
          <w:sz w:val="22"/>
          <w:szCs w:val="22"/>
        </w:rPr>
        <w:t>. Jakarta. Salemba Medika</w:t>
      </w:r>
    </w:p>
    <w:p w:rsidR="00811FBF" w:rsidRPr="00116DA9" w:rsidRDefault="00811FBF" w:rsidP="00811FBF">
      <w:pPr>
        <w:pStyle w:val="Default"/>
        <w:ind w:left="1440" w:hanging="1440"/>
        <w:jc w:val="both"/>
        <w:rPr>
          <w:color w:val="auto"/>
          <w:sz w:val="22"/>
          <w:szCs w:val="22"/>
        </w:rPr>
      </w:pPr>
      <w:r w:rsidRPr="00116DA9">
        <w:rPr>
          <w:color w:val="auto"/>
          <w:sz w:val="22"/>
          <w:szCs w:val="22"/>
        </w:rPr>
        <w:t>Notoatmodjo S</w:t>
      </w:r>
      <w:proofErr w:type="gramStart"/>
      <w:r w:rsidRPr="00116DA9">
        <w:rPr>
          <w:color w:val="auto"/>
          <w:sz w:val="22"/>
          <w:szCs w:val="22"/>
        </w:rPr>
        <w:t>,  (</w:t>
      </w:r>
      <w:proofErr w:type="gramEnd"/>
      <w:r w:rsidRPr="00116DA9">
        <w:rPr>
          <w:color w:val="auto"/>
          <w:sz w:val="22"/>
          <w:szCs w:val="22"/>
        </w:rPr>
        <w:t xml:space="preserve">2011). </w:t>
      </w:r>
      <w:r w:rsidRPr="00116DA9">
        <w:rPr>
          <w:i/>
          <w:iCs/>
          <w:color w:val="auto"/>
          <w:sz w:val="22"/>
          <w:szCs w:val="22"/>
        </w:rPr>
        <w:t xml:space="preserve">Metodologi Penelitian Kesehatan, </w:t>
      </w:r>
      <w:r w:rsidRPr="00116DA9">
        <w:rPr>
          <w:color w:val="auto"/>
          <w:sz w:val="22"/>
          <w:szCs w:val="22"/>
        </w:rPr>
        <w:t>Jakarta: Rineka Cipta.</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Notoatmodjo, S. (2003). </w:t>
      </w:r>
      <w:r w:rsidRPr="00116DA9">
        <w:rPr>
          <w:i/>
          <w:color w:val="auto"/>
          <w:sz w:val="22"/>
          <w:szCs w:val="22"/>
        </w:rPr>
        <w:t>Pendidikan dan Perilaku Kesehatan</w:t>
      </w:r>
      <w:r w:rsidRPr="00116DA9">
        <w:rPr>
          <w:color w:val="auto"/>
          <w:sz w:val="22"/>
          <w:szCs w:val="22"/>
        </w:rPr>
        <w:t>. Jakarta. PT Rineka Cipta</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Pedoman Teknis Pelayanan Neonatal Esensial, 2011. http://www.edukia. </w:t>
      </w:r>
      <w:proofErr w:type="gramStart"/>
      <w:r w:rsidRPr="00116DA9">
        <w:rPr>
          <w:color w:val="auto"/>
          <w:sz w:val="22"/>
          <w:szCs w:val="22"/>
        </w:rPr>
        <w:t>org/web</w:t>
      </w:r>
      <w:proofErr w:type="gramEnd"/>
      <w:r w:rsidRPr="00116DA9">
        <w:rPr>
          <w:color w:val="auto"/>
          <w:sz w:val="22"/>
          <w:szCs w:val="22"/>
        </w:rPr>
        <w:t xml:space="preserve">/ kbbay/start1/2011. </w:t>
      </w:r>
    </w:p>
    <w:p w:rsidR="00811FBF" w:rsidRPr="00116DA9" w:rsidRDefault="00811FBF" w:rsidP="00811FBF">
      <w:pPr>
        <w:pStyle w:val="Default"/>
        <w:ind w:left="1440" w:hanging="1440"/>
        <w:jc w:val="both"/>
        <w:rPr>
          <w:sz w:val="22"/>
          <w:szCs w:val="22"/>
        </w:rPr>
      </w:pPr>
      <w:r w:rsidRPr="00116DA9">
        <w:rPr>
          <w:sz w:val="22"/>
          <w:szCs w:val="22"/>
        </w:rPr>
        <w:t>Prawirohardjo, Sarwono. 2002. </w:t>
      </w:r>
      <w:r w:rsidRPr="00116DA9">
        <w:rPr>
          <w:i/>
          <w:sz w:val="22"/>
          <w:szCs w:val="22"/>
        </w:rPr>
        <w:t>Pelayanan Kesehatan Maternal dan Neonatal</w:t>
      </w:r>
      <w:r w:rsidRPr="00116DA9">
        <w:rPr>
          <w:sz w:val="22"/>
          <w:szCs w:val="22"/>
        </w:rPr>
        <w:t>.  Yayasan Bina Pustaka, Jakarta.</w:t>
      </w:r>
    </w:p>
    <w:p w:rsidR="00811FBF" w:rsidRPr="00116DA9" w:rsidRDefault="00811FBF" w:rsidP="00811FBF">
      <w:pPr>
        <w:pStyle w:val="Default"/>
        <w:ind w:left="1440" w:hanging="1440"/>
        <w:jc w:val="both"/>
        <w:rPr>
          <w:sz w:val="22"/>
          <w:szCs w:val="22"/>
        </w:rPr>
      </w:pPr>
      <w:r w:rsidRPr="00116DA9">
        <w:rPr>
          <w:sz w:val="22"/>
          <w:szCs w:val="22"/>
        </w:rPr>
        <w:lastRenderedPageBreak/>
        <w:t>Prawirohardjo, Sarwono. 1999</w:t>
      </w:r>
      <w:r w:rsidRPr="00116DA9">
        <w:rPr>
          <w:i/>
          <w:sz w:val="22"/>
          <w:szCs w:val="22"/>
        </w:rPr>
        <w:t>. Ilmu Kandungan</w:t>
      </w:r>
      <w:r w:rsidRPr="00116DA9">
        <w:rPr>
          <w:sz w:val="22"/>
          <w:szCs w:val="22"/>
        </w:rPr>
        <w:t>. Jakarta: Yayasan Bina Pustaka.</w:t>
      </w:r>
    </w:p>
    <w:p w:rsidR="00811FBF" w:rsidRPr="00116DA9" w:rsidRDefault="00811FBF" w:rsidP="00811FBF">
      <w:pPr>
        <w:pStyle w:val="Default"/>
        <w:ind w:left="1440" w:hanging="1440"/>
        <w:jc w:val="both"/>
        <w:rPr>
          <w:sz w:val="22"/>
          <w:szCs w:val="22"/>
        </w:rPr>
      </w:pPr>
      <w:r w:rsidRPr="00116DA9">
        <w:rPr>
          <w:sz w:val="22"/>
          <w:szCs w:val="22"/>
        </w:rPr>
        <w:t>Pusat Bahasa Departemen</w:t>
      </w:r>
      <w:proofErr w:type="gramStart"/>
      <w:r w:rsidRPr="00116DA9">
        <w:rPr>
          <w:sz w:val="22"/>
          <w:szCs w:val="22"/>
        </w:rPr>
        <w:t>  Pendidikan</w:t>
      </w:r>
      <w:proofErr w:type="gramEnd"/>
      <w:r w:rsidRPr="00116DA9">
        <w:rPr>
          <w:sz w:val="22"/>
          <w:szCs w:val="22"/>
        </w:rPr>
        <w:t xml:space="preserve"> Nasional. 2001. </w:t>
      </w:r>
      <w:r w:rsidRPr="00116DA9">
        <w:rPr>
          <w:i/>
          <w:sz w:val="22"/>
          <w:szCs w:val="22"/>
        </w:rPr>
        <w:t>Kamus Besar bahasa Indonesia </w:t>
      </w:r>
      <w:proofErr w:type="gramStart"/>
      <w:r w:rsidRPr="00116DA9">
        <w:rPr>
          <w:i/>
          <w:sz w:val="22"/>
          <w:szCs w:val="22"/>
        </w:rPr>
        <w:t>( edisi</w:t>
      </w:r>
      <w:proofErr w:type="gramEnd"/>
      <w:r w:rsidRPr="00116DA9">
        <w:rPr>
          <w:i/>
          <w:sz w:val="22"/>
          <w:szCs w:val="22"/>
        </w:rPr>
        <w:t xml:space="preserve"> ketiga )</w:t>
      </w:r>
      <w:r w:rsidRPr="00116DA9">
        <w:rPr>
          <w:sz w:val="22"/>
          <w:szCs w:val="22"/>
        </w:rPr>
        <w:t xml:space="preserve"> cetakan pertama. Balai Pustaka. Jakarta.</w:t>
      </w:r>
    </w:p>
    <w:p w:rsidR="00811FBF" w:rsidRPr="00116DA9" w:rsidRDefault="00811FBF" w:rsidP="00811FBF">
      <w:pPr>
        <w:pStyle w:val="Default"/>
        <w:ind w:left="1440" w:hanging="1440"/>
        <w:jc w:val="both"/>
        <w:rPr>
          <w:color w:val="auto"/>
          <w:sz w:val="22"/>
          <w:szCs w:val="22"/>
        </w:rPr>
      </w:pPr>
      <w:r w:rsidRPr="00116DA9">
        <w:rPr>
          <w:bCs/>
          <w:sz w:val="22"/>
          <w:szCs w:val="22"/>
        </w:rPr>
        <w:t xml:space="preserve">Prihandini, 2013. </w:t>
      </w:r>
      <w:r w:rsidRPr="00116DA9">
        <w:rPr>
          <w:bCs/>
          <w:i/>
          <w:sz w:val="22"/>
          <w:szCs w:val="22"/>
        </w:rPr>
        <w:t>Pengaruh Pelatihan Perawatan Tali Pusat Dengan Metode Simulasi Terhadap Keterampilan Merawat Tali Pusat Pada Ibu Primigravida Trimester II Di Wilayah Kerja Puskesmas Ledokombo Kabupaten Jember</w:t>
      </w:r>
      <w:r w:rsidRPr="00116DA9">
        <w:rPr>
          <w:bCs/>
          <w:sz w:val="22"/>
          <w:szCs w:val="22"/>
        </w:rPr>
        <w:t xml:space="preserve">. Tesis. </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Saifudin, A.B, 2012. </w:t>
      </w:r>
      <w:r w:rsidRPr="00116DA9">
        <w:rPr>
          <w:i/>
          <w:color w:val="auto"/>
          <w:sz w:val="22"/>
          <w:szCs w:val="22"/>
        </w:rPr>
        <w:t>Buku Panduan Praktis Pelayanan Maternal dan Neonatal</w:t>
      </w:r>
      <w:r w:rsidRPr="00116DA9">
        <w:rPr>
          <w:color w:val="auto"/>
          <w:sz w:val="22"/>
          <w:szCs w:val="22"/>
        </w:rPr>
        <w:t xml:space="preserve">. Jakarta. Yayasan Bina Pustaka Sarwono Prawirohardjo, 2012. </w:t>
      </w:r>
    </w:p>
    <w:p w:rsidR="00811FBF" w:rsidRPr="00116DA9" w:rsidRDefault="00811FBF" w:rsidP="00811FBF">
      <w:pPr>
        <w:pStyle w:val="Default"/>
        <w:ind w:left="1440" w:hanging="1440"/>
        <w:jc w:val="both"/>
        <w:rPr>
          <w:color w:val="auto"/>
          <w:sz w:val="22"/>
          <w:szCs w:val="22"/>
        </w:rPr>
      </w:pPr>
      <w:r w:rsidRPr="00116DA9">
        <w:rPr>
          <w:color w:val="auto"/>
          <w:sz w:val="22"/>
          <w:szCs w:val="22"/>
        </w:rPr>
        <w:t xml:space="preserve">Sugiyono, (2012). </w:t>
      </w:r>
      <w:r w:rsidRPr="00116DA9">
        <w:rPr>
          <w:i/>
          <w:color w:val="auto"/>
          <w:sz w:val="22"/>
          <w:szCs w:val="22"/>
        </w:rPr>
        <w:t>Statiska Untuk Penelitian.</w:t>
      </w:r>
      <w:r w:rsidRPr="00116DA9">
        <w:rPr>
          <w:color w:val="auto"/>
          <w:sz w:val="22"/>
          <w:szCs w:val="22"/>
        </w:rPr>
        <w:t xml:space="preserve"> Bandung   :   Alfabeta.</w:t>
      </w:r>
    </w:p>
    <w:p w:rsidR="00811FBF" w:rsidRPr="00116DA9" w:rsidRDefault="00811FBF" w:rsidP="00811FBF">
      <w:pPr>
        <w:pStyle w:val="Default"/>
        <w:ind w:left="1440" w:hanging="1440"/>
        <w:jc w:val="both"/>
        <w:rPr>
          <w:color w:val="auto"/>
          <w:sz w:val="22"/>
          <w:szCs w:val="22"/>
          <w:shd w:val="clear" w:color="auto" w:fill="FFFFFF"/>
        </w:rPr>
      </w:pPr>
      <w:r w:rsidRPr="00116DA9">
        <w:rPr>
          <w:color w:val="auto"/>
          <w:sz w:val="22"/>
          <w:szCs w:val="22"/>
        </w:rPr>
        <w:t xml:space="preserve">Varney, Helen, dkk, (2007). </w:t>
      </w:r>
      <w:r w:rsidRPr="00116DA9">
        <w:rPr>
          <w:i/>
          <w:color w:val="auto"/>
          <w:sz w:val="22"/>
          <w:szCs w:val="22"/>
        </w:rPr>
        <w:t>Buku Ajar Asuhan Bayi Baru Lahir Vol.1.</w:t>
      </w:r>
      <w:r w:rsidRPr="00116DA9">
        <w:rPr>
          <w:color w:val="auto"/>
          <w:sz w:val="22"/>
          <w:szCs w:val="22"/>
        </w:rPr>
        <w:t xml:space="preserve"> </w:t>
      </w:r>
      <w:proofErr w:type="gramStart"/>
      <w:r w:rsidRPr="00116DA9">
        <w:rPr>
          <w:color w:val="auto"/>
          <w:sz w:val="22"/>
          <w:szCs w:val="22"/>
        </w:rPr>
        <w:t>Jakarta :</w:t>
      </w:r>
      <w:proofErr w:type="gramEnd"/>
      <w:r w:rsidRPr="00116DA9">
        <w:rPr>
          <w:color w:val="auto"/>
          <w:sz w:val="22"/>
          <w:szCs w:val="22"/>
        </w:rPr>
        <w:t xml:space="preserve"> EGC</w:t>
      </w:r>
    </w:p>
    <w:p w:rsidR="00811FBF" w:rsidRPr="00116DA9" w:rsidRDefault="00811FBF" w:rsidP="00811FBF">
      <w:pPr>
        <w:pStyle w:val="Default"/>
        <w:ind w:left="1440" w:hanging="1440"/>
        <w:jc w:val="both"/>
        <w:rPr>
          <w:sz w:val="22"/>
          <w:szCs w:val="22"/>
        </w:rPr>
      </w:pPr>
      <w:r w:rsidRPr="00116DA9">
        <w:rPr>
          <w:color w:val="auto"/>
          <w:sz w:val="22"/>
          <w:szCs w:val="22"/>
        </w:rPr>
        <w:t xml:space="preserve">WHO, 2013. </w:t>
      </w:r>
      <w:r w:rsidRPr="00116DA9">
        <w:rPr>
          <w:i/>
          <w:color w:val="auto"/>
          <w:sz w:val="22"/>
          <w:szCs w:val="22"/>
        </w:rPr>
        <w:t>Prevalensi Rate</w:t>
      </w:r>
      <w:r w:rsidRPr="00116DA9">
        <w:rPr>
          <w:color w:val="auto"/>
          <w:sz w:val="22"/>
          <w:szCs w:val="22"/>
        </w:rPr>
        <w:t>. http://multyplay.com/journal.item/17/prevalensi rate</w:t>
      </w:r>
      <w:r w:rsidRPr="00116DA9">
        <w:rPr>
          <w:sz w:val="22"/>
          <w:szCs w:val="22"/>
        </w:rPr>
        <w:t>Wiknjosastro, H. 1994</w:t>
      </w:r>
      <w:r w:rsidRPr="00116DA9">
        <w:rPr>
          <w:i/>
          <w:sz w:val="22"/>
          <w:szCs w:val="22"/>
        </w:rPr>
        <w:t>. Ilmu Kebidanan</w:t>
      </w:r>
      <w:r w:rsidRPr="00116DA9">
        <w:rPr>
          <w:sz w:val="22"/>
          <w:szCs w:val="22"/>
        </w:rPr>
        <w:t>. Jakarta. YBPSP</w:t>
      </w:r>
    </w:p>
    <w:p w:rsidR="00811FBF" w:rsidRPr="00116DA9" w:rsidRDefault="00811FBF" w:rsidP="00811FBF">
      <w:pPr>
        <w:pStyle w:val="Default"/>
        <w:ind w:left="1440" w:hanging="1440"/>
        <w:jc w:val="both"/>
        <w:rPr>
          <w:color w:val="auto"/>
          <w:sz w:val="22"/>
          <w:szCs w:val="22"/>
        </w:rPr>
      </w:pPr>
      <w:r w:rsidRPr="00116DA9">
        <w:rPr>
          <w:bCs/>
          <w:sz w:val="22"/>
          <w:szCs w:val="22"/>
        </w:rPr>
        <w:t xml:space="preserve">Wihono, 2013. </w:t>
      </w:r>
      <w:r w:rsidRPr="00116DA9">
        <w:rPr>
          <w:bCs/>
          <w:i/>
          <w:sz w:val="22"/>
          <w:szCs w:val="22"/>
        </w:rPr>
        <w:t>Gambaran Cara Perawatan Tali Pusat Dan Lama Waktu Pelepasan Tali Pusat Di Wilayah Kerja Puskesmas Baki Sukoharjo</w:t>
      </w:r>
      <w:r w:rsidRPr="00116DA9">
        <w:rPr>
          <w:bCs/>
          <w:sz w:val="22"/>
          <w:szCs w:val="22"/>
        </w:rPr>
        <w:t xml:space="preserve">. Tesis. </w:t>
      </w:r>
    </w:p>
    <w:p w:rsidR="00FF5C68" w:rsidRPr="00116DA9" w:rsidRDefault="00811FBF" w:rsidP="00116DA9">
      <w:pPr>
        <w:spacing w:after="0" w:line="240" w:lineRule="auto"/>
        <w:jc w:val="both"/>
        <w:rPr>
          <w:rFonts w:ascii="Times New Roman" w:hAnsi="Times New Roman" w:cs="Times New Roman"/>
        </w:rPr>
      </w:pPr>
      <w:r w:rsidRPr="00116DA9">
        <w:rPr>
          <w:rFonts w:ascii="Times New Roman" w:hAnsi="Times New Roman" w:cs="Times New Roman"/>
          <w:i/>
          <w:iCs/>
        </w:rPr>
        <w:t xml:space="preserve">Zuniyati, 2009. </w:t>
      </w:r>
      <w:r w:rsidRPr="00116DA9">
        <w:rPr>
          <w:rFonts w:ascii="Times New Roman" w:hAnsi="Times New Roman" w:cs="Times New Roman"/>
          <w:bCs/>
          <w:i/>
        </w:rPr>
        <w:t>Rerata Waktu Pelepasan Tali Pusat Berdasarkan Jenis Perawatan Tali Pusat Pada Bayi Baru Lahir Di Kecamatan Patikraja Kabupaten Banyumas Tahun 2009</w:t>
      </w:r>
      <w:r w:rsidRPr="00116DA9">
        <w:rPr>
          <w:rFonts w:ascii="Times New Roman" w:hAnsi="Times New Roman" w:cs="Times New Roman"/>
          <w:bCs/>
        </w:rPr>
        <w:t>.</w:t>
      </w:r>
    </w:p>
    <w:sectPr w:rsidR="00FF5C68" w:rsidRPr="00116DA9" w:rsidSect="00885E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78" w:rsidRDefault="00C67478" w:rsidP="00C4197E">
      <w:pPr>
        <w:spacing w:after="0" w:line="240" w:lineRule="auto"/>
      </w:pPr>
      <w:r>
        <w:separator/>
      </w:r>
    </w:p>
  </w:endnote>
  <w:endnote w:type="continuationSeparator" w:id="0">
    <w:p w:rsidR="00C67478" w:rsidRDefault="00C67478" w:rsidP="00C4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urier New" w:hAnsi="Courier New" w:cs="Courier New"/>
      </w:rPr>
      <w:id w:val="1384368735"/>
      <w:docPartObj>
        <w:docPartGallery w:val="Page Numbers (Bottom of Page)"/>
        <w:docPartUnique/>
      </w:docPartObj>
    </w:sdtPr>
    <w:sdtEndPr/>
    <w:sdtContent>
      <w:p w:rsidR="00C4197E" w:rsidRPr="00C4197E" w:rsidRDefault="00C67478">
        <w:pPr>
          <w:pStyle w:val="Footer"/>
          <w:rPr>
            <w:rFonts w:ascii="Courier New" w:hAnsi="Courier New" w:cs="Courier New"/>
          </w:rPr>
        </w:pPr>
        <w:r>
          <w:rPr>
            <w:rFonts w:ascii="Courier New" w:hAnsi="Courier New" w:cs="Courier New"/>
            <w:noProof/>
            <w:sz w:val="24"/>
            <w:szCs w:val="24"/>
          </w:rPr>
          <w:pict>
            <v:shapetype id="_x0000_t32" coordsize="21600,21600" o:spt="32" o:oned="t" path="m,l21600,21600e" filled="f">
              <v:path arrowok="t" fillok="f" o:connecttype="none"/>
              <o:lock v:ext="edit" shapetype="t"/>
            </v:shapetype>
            <v:shape id="_x0000_s2051" type="#_x0000_t32" style="position:absolute;margin-left:-44.5pt;margin-top:-.25pt;width:542.85pt;height:0;z-index:251660288;mso-position-horizontal-relative:text;mso-position-vertical-relative:text" o:connectortype="straight" strokeweight="2pt"/>
          </w:pict>
        </w:r>
        <w:r w:rsidR="00C4197E" w:rsidRPr="00C4197E">
          <w:rPr>
            <w:rFonts w:ascii="Courier New" w:hAnsi="Courier New" w:cs="Courier New"/>
            <w:sz w:val="24"/>
            <w:szCs w:val="24"/>
            <w:lang w:val="id-ID"/>
          </w:rPr>
          <w:t xml:space="preserve">Jurnal </w:t>
        </w:r>
        <w:r w:rsidR="009501A0">
          <w:rPr>
            <w:rFonts w:ascii="Courier New" w:hAnsi="Courier New" w:cs="Courier New"/>
            <w:sz w:val="24"/>
            <w:szCs w:val="24"/>
          </w:rPr>
          <w:t xml:space="preserve">Bidan Pintar </w:t>
        </w:r>
      </w:p>
    </w:sdtContent>
  </w:sdt>
  <w:p w:rsidR="00C4197E" w:rsidRPr="00C4197E" w:rsidRDefault="00C4197E">
    <w:pPr>
      <w:pStyle w:val="Foo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78" w:rsidRDefault="00C67478" w:rsidP="00C4197E">
      <w:pPr>
        <w:spacing w:after="0" w:line="240" w:lineRule="auto"/>
      </w:pPr>
      <w:r>
        <w:separator/>
      </w:r>
    </w:p>
  </w:footnote>
  <w:footnote w:type="continuationSeparator" w:id="0">
    <w:p w:rsidR="00C67478" w:rsidRDefault="00C67478" w:rsidP="00C41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43" w:rsidRDefault="00C67478">
    <w:pPr>
      <w:pStyle w:val="Header"/>
    </w:pPr>
    <w:r>
      <w:rPr>
        <w:noProof/>
      </w:rPr>
      <w:pict>
        <v:rect id="_x0000_s2050" style="position:absolute;margin-left:250.15pt;margin-top:-21.6pt;width:242.55pt;height:27.2pt;z-index:251659264" strokecolor="white [3212]">
          <v:textbox>
            <w:txbxContent>
              <w:p w:rsidR="00016E43" w:rsidRPr="00016E43" w:rsidRDefault="00811FBF" w:rsidP="00016E43">
                <w:pPr>
                  <w:spacing w:after="0" w:line="240" w:lineRule="auto"/>
                  <w:jc w:val="right"/>
                  <w:rPr>
                    <w:rFonts w:ascii="Times New Roman" w:hAnsi="Times New Roman"/>
                    <w:sz w:val="20"/>
                    <w:szCs w:val="20"/>
                  </w:rPr>
                </w:pPr>
                <w:r>
                  <w:rPr>
                    <w:rFonts w:ascii="Times New Roman" w:hAnsi="Times New Roman"/>
                    <w:sz w:val="20"/>
                    <w:szCs w:val="20"/>
                  </w:rPr>
                  <w:t>Siswi W, Lindha S.K</w:t>
                </w:r>
                <w:r w:rsidR="00885E5A" w:rsidRPr="00016E43">
                  <w:rPr>
                    <w:rFonts w:ascii="Times New Roman" w:hAnsi="Times New Roman" w:cs="Times New Roman"/>
                    <w:sz w:val="20"/>
                    <w:szCs w:val="20"/>
                  </w:rPr>
                  <w:t>│</w:t>
                </w:r>
                <w:r>
                  <w:rPr>
                    <w:rFonts w:ascii="Times New Roman" w:hAnsi="Times New Roman" w:cs="Times New Roman"/>
                    <w:sz w:val="20"/>
                    <w:szCs w:val="20"/>
                  </w:rPr>
                  <w:t>Pengaruh Pelatihan Perawatan</w:t>
                </w:r>
              </w:p>
              <w:p w:rsidR="00016E43" w:rsidRDefault="00016E43" w:rsidP="00016E43"/>
            </w:txbxContent>
          </v:textbox>
        </v:rect>
      </w:pict>
    </w:r>
    <w:r>
      <w:rPr>
        <w:noProof/>
      </w:rPr>
      <w:pict>
        <v:rect id="_x0000_s2049" style="position:absolute;margin-left:-59.8pt;margin-top:-21.6pt;width:242.55pt;height:42.7pt;z-index:251658240" strokecolor="white [3212]">
          <v:textbox>
            <w:txbxContent>
              <w:p w:rsidR="00016E43" w:rsidRPr="00016E43" w:rsidRDefault="00016E43" w:rsidP="00016E43">
                <w:pPr>
                  <w:spacing w:after="0" w:line="240" w:lineRule="auto"/>
                  <w:jc w:val="right"/>
                  <w:rPr>
                    <w:rFonts w:ascii="Times New Roman" w:hAnsi="Times New Roman"/>
                    <w:sz w:val="20"/>
                    <w:szCs w:val="20"/>
                  </w:rPr>
                </w:pPr>
                <w:r w:rsidRPr="00016E43">
                  <w:rPr>
                    <w:rFonts w:ascii="Times New Roman" w:hAnsi="Times New Roman"/>
                    <w:sz w:val="20"/>
                    <w:szCs w:val="20"/>
                  </w:rPr>
                  <w:t xml:space="preserve">Jurnal Bidan Pintar </w:t>
                </w:r>
                <w:r w:rsidRPr="00016E43">
                  <w:rPr>
                    <w:rFonts w:ascii="Times New Roman" w:hAnsi="Times New Roman" w:cs="Times New Roman"/>
                    <w:sz w:val="20"/>
                    <w:szCs w:val="20"/>
                  </w:rPr>
                  <w:t>│</w:t>
                </w:r>
                <w:r w:rsidRPr="00016E43">
                  <w:rPr>
                    <w:rFonts w:ascii="Times New Roman" w:hAnsi="Times New Roman"/>
                    <w:sz w:val="20"/>
                    <w:szCs w:val="20"/>
                  </w:rPr>
                  <w:t xml:space="preserve">Vol…, No…., Bulan…. Tahun </w:t>
                </w:r>
              </w:p>
              <w:p w:rsidR="00016E43" w:rsidRPr="00016E43" w:rsidRDefault="00016E43" w:rsidP="00016E43">
                <w:pPr>
                  <w:spacing w:after="0" w:line="240" w:lineRule="auto"/>
                  <w:jc w:val="right"/>
                  <w:rPr>
                    <w:rFonts w:ascii="Times New Roman" w:hAnsi="Times New Roman"/>
                    <w:sz w:val="20"/>
                    <w:szCs w:val="20"/>
                  </w:rPr>
                </w:pPr>
                <w:r w:rsidRPr="00016E43">
                  <w:rPr>
                    <w:rFonts w:ascii="Times New Roman" w:hAnsi="Times New Roman"/>
                    <w:sz w:val="20"/>
                    <w:szCs w:val="20"/>
                  </w:rPr>
                  <w:t xml:space="preserve">P – </w:t>
                </w:r>
                <w:proofErr w:type="gramStart"/>
                <w:r w:rsidRPr="00016E43">
                  <w:rPr>
                    <w:rFonts w:ascii="Times New Roman" w:hAnsi="Times New Roman"/>
                    <w:sz w:val="20"/>
                    <w:szCs w:val="20"/>
                  </w:rPr>
                  <w:t>ISSN :</w:t>
                </w:r>
                <w:proofErr w:type="gramEnd"/>
                <w:r w:rsidRPr="00016E43">
                  <w:rPr>
                    <w:rFonts w:ascii="Times New Roman" w:hAnsi="Times New Roman"/>
                    <w:sz w:val="20"/>
                    <w:szCs w:val="20"/>
                  </w:rPr>
                  <w:t>………; e – ISSN :………</w:t>
                </w:r>
              </w:p>
              <w:p w:rsidR="00016E43" w:rsidRPr="00016E43" w:rsidRDefault="00016E43" w:rsidP="00016E43">
                <w:pPr>
                  <w:spacing w:after="0" w:line="240" w:lineRule="auto"/>
                  <w:jc w:val="right"/>
                  <w:rPr>
                    <w:rFonts w:ascii="Times New Roman" w:hAnsi="Times New Roman"/>
                    <w:sz w:val="20"/>
                    <w:szCs w:val="20"/>
                  </w:rPr>
                </w:pPr>
                <w:proofErr w:type="gramStart"/>
                <w:r w:rsidRPr="00016E43">
                  <w:rPr>
                    <w:rFonts w:ascii="Times New Roman" w:hAnsi="Times New Roman"/>
                    <w:sz w:val="20"/>
                    <w:szCs w:val="20"/>
                  </w:rPr>
                  <w:t>DOI :</w:t>
                </w:r>
                <w:proofErr w:type="gramEnd"/>
                <w:r w:rsidRPr="00016E43">
                  <w:rPr>
                    <w:rFonts w:ascii="Times New Roman" w:hAnsi="Times New Roman"/>
                    <w:sz w:val="20"/>
                    <w:szCs w:val="20"/>
                  </w:rPr>
                  <w:t xml:space="preserve"> ……………………</w:t>
                </w:r>
              </w:p>
              <w:p w:rsidR="00016E43" w:rsidRDefault="00016E43" w:rsidP="00016E43"/>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119"/>
    <w:multiLevelType w:val="hybridMultilevel"/>
    <w:tmpl w:val="D3ECA0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3C6AB1"/>
    <w:multiLevelType w:val="hybridMultilevel"/>
    <w:tmpl w:val="B862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B11060"/>
    <w:multiLevelType w:val="hybridMultilevel"/>
    <w:tmpl w:val="E01E6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proofState w:grammar="clean"/>
  <w:defaultTabStop w:val="720"/>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C55B53"/>
    <w:rsid w:val="00016E43"/>
    <w:rsid w:val="00062177"/>
    <w:rsid w:val="000D730C"/>
    <w:rsid w:val="00116DA9"/>
    <w:rsid w:val="00160720"/>
    <w:rsid w:val="00176633"/>
    <w:rsid w:val="00276A54"/>
    <w:rsid w:val="003744AE"/>
    <w:rsid w:val="003949B7"/>
    <w:rsid w:val="00475C9D"/>
    <w:rsid w:val="004866BF"/>
    <w:rsid w:val="004F4ED6"/>
    <w:rsid w:val="00536C4B"/>
    <w:rsid w:val="005E0E32"/>
    <w:rsid w:val="006517E5"/>
    <w:rsid w:val="00660D3B"/>
    <w:rsid w:val="006C1D2E"/>
    <w:rsid w:val="006C6FAA"/>
    <w:rsid w:val="006E6221"/>
    <w:rsid w:val="007244D9"/>
    <w:rsid w:val="00811FBF"/>
    <w:rsid w:val="00885E5A"/>
    <w:rsid w:val="009501A0"/>
    <w:rsid w:val="00A21977"/>
    <w:rsid w:val="00AF6DC5"/>
    <w:rsid w:val="00BD6FC6"/>
    <w:rsid w:val="00C4197E"/>
    <w:rsid w:val="00C55B53"/>
    <w:rsid w:val="00C6727E"/>
    <w:rsid w:val="00C67478"/>
    <w:rsid w:val="00C76BB8"/>
    <w:rsid w:val="00DD0858"/>
    <w:rsid w:val="00E106B8"/>
    <w:rsid w:val="00E23A79"/>
    <w:rsid w:val="00E8036C"/>
    <w:rsid w:val="00F646DF"/>
    <w:rsid w:val="00FB32C2"/>
    <w:rsid w:val="00FF5C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B767F38-2F02-4174-B25D-A5F866F1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27E"/>
    <w:pPr>
      <w:ind w:left="720"/>
      <w:contextualSpacing/>
    </w:pPr>
    <w:rPr>
      <w:rFonts w:ascii="Calibri" w:eastAsia="Calibri" w:hAnsi="Calibri" w:cs="Times New Roman"/>
    </w:rPr>
  </w:style>
  <w:style w:type="character" w:styleId="Hyperlink">
    <w:name w:val="Hyperlink"/>
    <w:basedOn w:val="DefaultParagraphFont"/>
    <w:uiPriority w:val="99"/>
    <w:unhideWhenUsed/>
    <w:rsid w:val="00C6727E"/>
    <w:rPr>
      <w:color w:val="0000FF"/>
      <w:u w:val="single"/>
    </w:rPr>
  </w:style>
  <w:style w:type="table" w:styleId="TableGrid">
    <w:name w:val="Table Grid"/>
    <w:basedOn w:val="TableNormal"/>
    <w:uiPriority w:val="39"/>
    <w:rsid w:val="00536C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41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97E"/>
  </w:style>
  <w:style w:type="paragraph" w:styleId="Footer">
    <w:name w:val="footer"/>
    <w:basedOn w:val="Normal"/>
    <w:link w:val="FooterChar"/>
    <w:uiPriority w:val="99"/>
    <w:unhideWhenUsed/>
    <w:rsid w:val="00C41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97E"/>
  </w:style>
  <w:style w:type="paragraph" w:customStyle="1" w:styleId="Default">
    <w:name w:val="Default"/>
    <w:rsid w:val="00FB32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811F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inkes.surabaya.go.id/portal/index.php/berita.%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EE47-DBC5-409A-B1A5-CB7D5285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 Ika</dc:creator>
  <cp:keywords/>
  <dc:description/>
  <cp:lastModifiedBy>SONY</cp:lastModifiedBy>
  <cp:revision>18</cp:revision>
  <cp:lastPrinted>2018-04-10T08:27:00Z</cp:lastPrinted>
  <dcterms:created xsi:type="dcterms:W3CDTF">2015-08-14T02:49:00Z</dcterms:created>
  <dcterms:modified xsi:type="dcterms:W3CDTF">2020-11-11T22:12:00Z</dcterms:modified>
</cp:coreProperties>
</file>