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CE86B" w14:textId="77777777" w:rsidR="00016E43" w:rsidRDefault="00016E43" w:rsidP="005E0E32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</w:p>
    <w:p w14:paraId="29DD3C52" w14:textId="75AEC9C7" w:rsidR="005E0E32" w:rsidRPr="00885E5A" w:rsidRDefault="003856CE" w:rsidP="005E0E32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Pengaruh Faktor Personal terhadap Perilaku Seksual Pranikah pada Remaja</w:t>
      </w:r>
    </w:p>
    <w:p w14:paraId="275FDB66" w14:textId="77777777" w:rsidR="00C55B53" w:rsidRPr="005E0E32" w:rsidRDefault="00C55B53" w:rsidP="005E0E32">
      <w:pPr>
        <w:spacing w:after="0" w:line="360" w:lineRule="auto"/>
        <w:rPr>
          <w:rFonts w:ascii="Times New Roman" w:hAnsi="Times New Roman" w:cs="Times New Roman"/>
          <w:b/>
          <w:i/>
          <w:lang w:val="id-ID"/>
        </w:rPr>
      </w:pPr>
    </w:p>
    <w:p w14:paraId="2370A815" w14:textId="650AF9C9" w:rsidR="006517E5" w:rsidRPr="00C4197E" w:rsidRDefault="003856CE" w:rsidP="006517E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Dewi Nur Afifi</w:t>
      </w:r>
      <w:r w:rsidR="006517E5" w:rsidRPr="00C4197E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517E5" w:rsidRPr="00C4197E">
        <w:rPr>
          <w:rFonts w:ascii="Times New Roman" w:hAnsi="Times New Roman"/>
          <w:b/>
          <w:sz w:val="24"/>
          <w:szCs w:val="24"/>
        </w:rPr>
        <w:t xml:space="preserve">, </w:t>
      </w:r>
      <w:r w:rsidR="00E16C64">
        <w:rPr>
          <w:rFonts w:ascii="Times New Roman" w:hAnsi="Times New Roman"/>
          <w:b/>
          <w:sz w:val="24"/>
          <w:szCs w:val="24"/>
        </w:rPr>
        <w:t>Siswi Wulandari</w:t>
      </w:r>
      <w:r w:rsidR="00E16C64" w:rsidRPr="00C4197E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6517E5" w:rsidRPr="00C4197E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6517E5" w:rsidRPr="00C4197E">
        <w:rPr>
          <w:rFonts w:ascii="Times New Roman" w:hAnsi="Times New Roman"/>
          <w:b/>
          <w:sz w:val="24"/>
          <w:szCs w:val="24"/>
        </w:rPr>
        <w:t xml:space="preserve">, </w:t>
      </w:r>
      <w:r w:rsidR="00E16C64">
        <w:rPr>
          <w:rFonts w:ascii="Times New Roman" w:hAnsi="Times New Roman"/>
          <w:b/>
          <w:sz w:val="24"/>
          <w:szCs w:val="24"/>
        </w:rPr>
        <w:t>Yohanita Yorsan Rensina</w:t>
      </w:r>
      <w:r w:rsidR="00E16C64" w:rsidRPr="00C4197E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="006517E5" w:rsidRPr="00C4197E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6517E5" w:rsidRPr="00C4197E">
        <w:rPr>
          <w:rFonts w:ascii="Times New Roman" w:hAnsi="Times New Roman"/>
          <w:b/>
          <w:sz w:val="24"/>
          <w:szCs w:val="24"/>
        </w:rPr>
        <w:t xml:space="preserve">, </w:t>
      </w:r>
      <w:r w:rsidR="00E16C64">
        <w:rPr>
          <w:rFonts w:ascii="Times New Roman" w:hAnsi="Times New Roman"/>
          <w:b/>
          <w:sz w:val="24"/>
          <w:szCs w:val="24"/>
        </w:rPr>
        <w:t>Septini Ervina Dara</w:t>
      </w:r>
      <w:r w:rsidR="00E16C64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</w:p>
    <w:p w14:paraId="33ECE0CE" w14:textId="711D7E6A" w:rsidR="006517E5" w:rsidRPr="00C4197E" w:rsidRDefault="006517E5" w:rsidP="00651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97E">
        <w:rPr>
          <w:rFonts w:ascii="Times New Roman" w:hAnsi="Times New Roman"/>
          <w:sz w:val="24"/>
          <w:szCs w:val="24"/>
          <w:vertAlign w:val="superscript"/>
        </w:rPr>
        <w:t>1</w:t>
      </w:r>
      <w:r w:rsidR="003856CE">
        <w:rPr>
          <w:rFonts w:ascii="Times New Roman" w:hAnsi="Times New Roman"/>
          <w:sz w:val="24"/>
          <w:szCs w:val="24"/>
          <w:vertAlign w:val="superscript"/>
        </w:rPr>
        <w:t>234</w:t>
      </w:r>
      <w:r w:rsidR="003856CE">
        <w:rPr>
          <w:rFonts w:ascii="Times New Roman" w:hAnsi="Times New Roman"/>
          <w:sz w:val="24"/>
          <w:szCs w:val="24"/>
        </w:rPr>
        <w:t>Fakultas Ilmu Kesehatan Universitas Kadiri</w:t>
      </w:r>
    </w:p>
    <w:p w14:paraId="21791B00" w14:textId="456B3762" w:rsidR="006517E5" w:rsidRPr="00C4197E" w:rsidRDefault="006517E5" w:rsidP="00651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0D9283" w14:textId="6E09B9BF" w:rsidR="006517E5" w:rsidRPr="00C4197E" w:rsidRDefault="006517E5" w:rsidP="00651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197E">
        <w:rPr>
          <w:rFonts w:ascii="Times New Roman" w:hAnsi="Times New Roman"/>
          <w:sz w:val="24"/>
          <w:szCs w:val="24"/>
        </w:rPr>
        <w:t xml:space="preserve">E-mail: </w:t>
      </w:r>
      <w:r w:rsidR="003856CE">
        <w:rPr>
          <w:rFonts w:ascii="Times New Roman" w:hAnsi="Times New Roman"/>
          <w:sz w:val="24"/>
          <w:szCs w:val="24"/>
        </w:rPr>
        <w:t>dewinurafifi@unik-kediri.ac.id</w:t>
      </w:r>
      <w:r w:rsidR="00885E5A">
        <w:rPr>
          <w:rFonts w:ascii="Times New Roman" w:hAnsi="Times New Roman"/>
          <w:sz w:val="24"/>
          <w:szCs w:val="24"/>
        </w:rPr>
        <w:t xml:space="preserve"> </w:t>
      </w:r>
    </w:p>
    <w:p w14:paraId="29BA7851" w14:textId="77777777" w:rsidR="00C55B53" w:rsidRDefault="00C55B53" w:rsidP="00C55B53">
      <w:pPr>
        <w:spacing w:after="0" w:line="360" w:lineRule="auto"/>
        <w:rPr>
          <w:rFonts w:ascii="Times New Roman" w:hAnsi="Times New Roman" w:cs="Times New Roman"/>
        </w:rPr>
      </w:pPr>
    </w:p>
    <w:p w14:paraId="71A69543" w14:textId="77777777" w:rsidR="00C4197E" w:rsidRPr="00E23A79" w:rsidRDefault="00C4197E" w:rsidP="00C4197E">
      <w:pPr>
        <w:spacing w:after="0" w:line="360" w:lineRule="auto"/>
        <w:jc w:val="center"/>
        <w:rPr>
          <w:rFonts w:ascii="Times New Roman" w:hAnsi="Times New Roman"/>
          <w:b/>
        </w:rPr>
      </w:pPr>
      <w:r w:rsidRPr="00E23A79">
        <w:rPr>
          <w:rFonts w:ascii="Times New Roman" w:hAnsi="Times New Roman"/>
          <w:b/>
        </w:rPr>
        <w:t>Abstrak</w:t>
      </w:r>
    </w:p>
    <w:p w14:paraId="3F8EF36A" w14:textId="77777777" w:rsidR="00C4197E" w:rsidRDefault="00C4197E" w:rsidP="00C55B53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6A1D05AB" w14:textId="143397EB" w:rsidR="005E0E32" w:rsidRPr="003856CE" w:rsidRDefault="003856CE" w:rsidP="005E0E3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d-ID"/>
        </w:rPr>
      </w:pP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Perilaku seksual pranikah yang tinggi pada remaja disebabkan oleh faktor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personal seperti pengetahuan kesehatan seksual, Infeksi Menular Seksual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(IMS) dan HIV / AIDS, sikap terhadap seksualitas, harga diri dan efikasi diri.</w:t>
      </w:r>
      <w:r w:rsidRPr="003856CE">
        <w:rPr>
          <w:rFonts w:ascii="Times New Roman" w:hAnsi="Times New Roman" w:cs="Times New Roman"/>
          <w:i/>
          <w:iCs/>
          <w:color w:val="231F20"/>
          <w:spacing w:val="-37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Penelitian</w:t>
      </w:r>
      <w:r w:rsidRPr="003856CE">
        <w:rPr>
          <w:rFonts w:ascii="Times New Roman" w:hAnsi="Times New Roman" w:cs="Times New Roman"/>
          <w:i/>
          <w:iCs/>
          <w:color w:val="231F20"/>
          <w:spacing w:val="6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ini</w:t>
      </w:r>
      <w:r w:rsidRPr="003856CE">
        <w:rPr>
          <w:rFonts w:ascii="Times New Roman" w:hAnsi="Times New Roman" w:cs="Times New Roman"/>
          <w:i/>
          <w:iCs/>
          <w:color w:val="231F20"/>
          <w:spacing w:val="7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bertujuan</w:t>
      </w:r>
      <w:r w:rsidRPr="003856CE">
        <w:rPr>
          <w:rFonts w:ascii="Times New Roman" w:hAnsi="Times New Roman" w:cs="Times New Roman"/>
          <w:i/>
          <w:iCs/>
          <w:color w:val="231F20"/>
          <w:spacing w:val="6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untuk</w:t>
      </w:r>
      <w:r w:rsidRPr="003856CE">
        <w:rPr>
          <w:rFonts w:ascii="Times New Roman" w:hAnsi="Times New Roman" w:cs="Times New Roman"/>
          <w:i/>
          <w:iCs/>
          <w:color w:val="231F20"/>
          <w:spacing w:val="7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mengetahui</w:t>
      </w:r>
      <w:r w:rsidRPr="003856CE">
        <w:rPr>
          <w:rFonts w:ascii="Times New Roman" w:hAnsi="Times New Roman" w:cs="Times New Roman"/>
          <w:i/>
          <w:iCs/>
          <w:color w:val="231F20"/>
          <w:spacing w:val="7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pengaruh</w:t>
      </w:r>
      <w:r w:rsidRPr="003856CE">
        <w:rPr>
          <w:rFonts w:ascii="Times New Roman" w:hAnsi="Times New Roman" w:cs="Times New Roman"/>
          <w:i/>
          <w:iCs/>
          <w:color w:val="231F20"/>
          <w:spacing w:val="6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faktor</w:t>
      </w:r>
      <w:r w:rsidRPr="003856CE">
        <w:rPr>
          <w:rFonts w:ascii="Times New Roman" w:hAnsi="Times New Roman" w:cs="Times New Roman"/>
          <w:i/>
          <w:iCs/>
          <w:color w:val="231F20"/>
          <w:spacing w:val="7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personal</w:t>
      </w:r>
      <w:r w:rsidRPr="003856CE">
        <w:rPr>
          <w:rFonts w:ascii="Times New Roman" w:hAnsi="Times New Roman" w:cs="Times New Roman"/>
          <w:i/>
          <w:iCs/>
          <w:color w:val="231F20"/>
          <w:spacing w:val="6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seperti pengetahuan tentang kesehatan seksual, IMS dan HIV / AIDS, sikap, harga diri dan efikasi diri terhadap perilaku seksual pranikah pada remaja di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spacing w:val="-1"/>
          <w:w w:val="85"/>
        </w:rPr>
        <w:t>Kota Ke</w:t>
      </w:r>
      <w:r w:rsidR="00E17F19">
        <w:rPr>
          <w:rFonts w:ascii="Times New Roman" w:hAnsi="Times New Roman" w:cs="Times New Roman"/>
          <w:i/>
          <w:iCs/>
          <w:color w:val="231F20"/>
          <w:spacing w:val="-1"/>
          <w:w w:val="85"/>
        </w:rPr>
        <w:t>diri</w:t>
      </w:r>
      <w:r w:rsidRPr="003856CE">
        <w:rPr>
          <w:rFonts w:ascii="Times New Roman" w:hAnsi="Times New Roman" w:cs="Times New Roman"/>
          <w:i/>
          <w:iCs/>
          <w:color w:val="231F20"/>
          <w:spacing w:val="-1"/>
          <w:w w:val="85"/>
        </w:rPr>
        <w:t xml:space="preserve"> yang </w:t>
      </w:r>
      <w:r w:rsidRPr="003856CE">
        <w:rPr>
          <w:rFonts w:ascii="Times New Roman" w:hAnsi="Times New Roman" w:cs="Times New Roman"/>
          <w:i/>
          <w:iCs/>
          <w:color w:val="231F20"/>
          <w:w w:val="85"/>
        </w:rPr>
        <w:t>diukur melalui kuesioner dan wawancara mendalam.</w:t>
      </w:r>
      <w:r w:rsidRPr="003856CE">
        <w:rPr>
          <w:rFonts w:ascii="Times New Roman" w:hAnsi="Times New Roman" w:cs="Times New Roman"/>
          <w:i/>
          <w:iCs/>
          <w:color w:val="231F20"/>
          <w:spacing w:val="-40"/>
          <w:w w:val="85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Desain</w:t>
      </w:r>
      <w:r w:rsidRPr="003856CE">
        <w:rPr>
          <w:rFonts w:ascii="Times New Roman" w:hAnsi="Times New Roman" w:cs="Times New Roman"/>
          <w:i/>
          <w:iCs/>
          <w:color w:val="231F20"/>
          <w:spacing w:val="-3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penelitian</w:t>
      </w:r>
      <w:r w:rsidRPr="003856CE">
        <w:rPr>
          <w:rFonts w:ascii="Times New Roman" w:hAnsi="Times New Roman" w:cs="Times New Roman"/>
          <w:i/>
          <w:iCs/>
          <w:color w:val="231F20"/>
          <w:spacing w:val="-3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adalah</w:t>
      </w:r>
      <w:r w:rsidRPr="003856CE">
        <w:rPr>
          <w:rFonts w:ascii="Times New Roman" w:hAnsi="Times New Roman" w:cs="Times New Roman"/>
          <w:i/>
          <w:iCs/>
          <w:color w:val="231F20"/>
          <w:spacing w:val="-2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studi</w:t>
      </w:r>
      <w:r w:rsidRPr="003856CE">
        <w:rPr>
          <w:rFonts w:ascii="Times New Roman" w:hAnsi="Times New Roman" w:cs="Times New Roman"/>
          <w:i/>
          <w:iCs/>
          <w:color w:val="231F20"/>
          <w:spacing w:val="-4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potong</w:t>
      </w:r>
      <w:r w:rsidRPr="003856CE">
        <w:rPr>
          <w:rFonts w:ascii="Times New Roman" w:hAnsi="Times New Roman" w:cs="Times New Roman"/>
          <w:i/>
          <w:iCs/>
          <w:color w:val="231F20"/>
          <w:spacing w:val="-3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lintang</w:t>
      </w:r>
      <w:r w:rsidRPr="003856CE">
        <w:rPr>
          <w:rFonts w:ascii="Times New Roman" w:hAnsi="Times New Roman" w:cs="Times New Roman"/>
          <w:i/>
          <w:iCs/>
          <w:color w:val="231F20"/>
          <w:spacing w:val="-4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dengan</w:t>
      </w:r>
      <w:r w:rsidRPr="003856CE">
        <w:rPr>
          <w:rFonts w:ascii="Times New Roman" w:hAnsi="Times New Roman" w:cs="Times New Roman"/>
          <w:i/>
          <w:iCs/>
          <w:color w:val="231F20"/>
          <w:spacing w:val="-2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jumlah</w:t>
      </w:r>
      <w:r w:rsidRPr="003856CE">
        <w:rPr>
          <w:rFonts w:ascii="Times New Roman" w:hAnsi="Times New Roman" w:cs="Times New Roman"/>
          <w:i/>
          <w:iCs/>
          <w:color w:val="231F20"/>
          <w:spacing w:val="-4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sampel</w:t>
      </w:r>
      <w:r w:rsidRPr="003856CE">
        <w:rPr>
          <w:rFonts w:ascii="Times New Roman" w:hAnsi="Times New Roman" w:cs="Times New Roman"/>
          <w:i/>
          <w:iCs/>
          <w:color w:val="231F20"/>
          <w:spacing w:val="-4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200</w:t>
      </w:r>
      <w:r w:rsidRPr="003856CE">
        <w:rPr>
          <w:rFonts w:ascii="Times New Roman" w:hAnsi="Times New Roman" w:cs="Times New Roman"/>
          <w:i/>
          <w:iCs/>
          <w:color w:val="231F20"/>
          <w:spacing w:val="-2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r</w:t>
      </w:r>
      <w:r w:rsidR="00E17F19">
        <w:rPr>
          <w:rFonts w:ascii="Times New Roman" w:hAnsi="Times New Roman" w:cs="Times New Roman"/>
          <w:i/>
          <w:iCs/>
          <w:color w:val="231F20"/>
          <w:w w:val="80"/>
        </w:rPr>
        <w:t>e</w:t>
      </w:r>
      <w:r w:rsidRPr="003856CE">
        <w:rPr>
          <w:rFonts w:ascii="Times New Roman" w:hAnsi="Times New Roman" w:cs="Times New Roman"/>
          <w:i/>
          <w:iCs/>
          <w:color w:val="231F20"/>
          <w:spacing w:val="-38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5"/>
        </w:rPr>
        <w:t>maja yang berasal dari empat sekolah negeri di Kota Ke</w:t>
      </w:r>
      <w:r w:rsidR="00E17F19">
        <w:rPr>
          <w:rFonts w:ascii="Times New Roman" w:hAnsi="Times New Roman" w:cs="Times New Roman"/>
          <w:i/>
          <w:iCs/>
          <w:color w:val="231F20"/>
          <w:w w:val="85"/>
        </w:rPr>
        <w:t>diri</w:t>
      </w:r>
      <w:r w:rsidRPr="003856CE">
        <w:rPr>
          <w:rFonts w:ascii="Times New Roman" w:hAnsi="Times New Roman" w:cs="Times New Roman"/>
          <w:i/>
          <w:iCs/>
          <w:color w:val="231F20"/>
          <w:w w:val="85"/>
        </w:rPr>
        <w:t xml:space="preserve"> mulai dari</w:t>
      </w:r>
      <w:r w:rsidRPr="003856CE">
        <w:rPr>
          <w:rFonts w:ascii="Times New Roman" w:hAnsi="Times New Roman" w:cs="Times New Roman"/>
          <w:i/>
          <w:iCs/>
          <w:color w:val="231F20"/>
          <w:spacing w:val="-40"/>
          <w:w w:val="85"/>
        </w:rPr>
        <w:t xml:space="preserve"> </w:t>
      </w:r>
      <w:r w:rsidR="00A063E9">
        <w:rPr>
          <w:rFonts w:ascii="Times New Roman" w:hAnsi="Times New Roman" w:cs="Times New Roman"/>
          <w:i/>
          <w:iCs/>
          <w:color w:val="231F20"/>
          <w:w w:val="80"/>
        </w:rPr>
        <w:t>Maret 2020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 xml:space="preserve"> sampai dengan </w:t>
      </w:r>
      <w:r w:rsidR="00A063E9">
        <w:rPr>
          <w:rFonts w:ascii="Times New Roman" w:hAnsi="Times New Roman" w:cs="Times New Roman"/>
          <w:i/>
          <w:iCs/>
          <w:color w:val="231F20"/>
          <w:w w:val="80"/>
        </w:rPr>
        <w:t>Mei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 xml:space="preserve"> 20</w:t>
      </w:r>
      <w:r w:rsidR="00E17F19">
        <w:rPr>
          <w:rFonts w:ascii="Times New Roman" w:hAnsi="Times New Roman" w:cs="Times New Roman"/>
          <w:i/>
          <w:iCs/>
          <w:color w:val="231F20"/>
          <w:w w:val="80"/>
        </w:rPr>
        <w:t>2</w:t>
      </w:r>
      <w:r w:rsidR="00A063E9">
        <w:rPr>
          <w:rFonts w:ascii="Times New Roman" w:hAnsi="Times New Roman" w:cs="Times New Roman"/>
          <w:i/>
          <w:iCs/>
          <w:color w:val="231F20"/>
          <w:w w:val="80"/>
        </w:rPr>
        <w:t>1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. Analisis regresi logistik menunjukan</w:t>
      </w:r>
      <w:r w:rsidRPr="003856CE">
        <w:rPr>
          <w:rFonts w:ascii="Times New Roman" w:hAnsi="Times New Roman" w:cs="Times New Roman"/>
          <w:i/>
          <w:iCs/>
          <w:color w:val="231F20"/>
          <w:spacing w:val="-37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bahwa remaja yang memiliki pengetahuan yang rendah tentang kesehatan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seksual, IMS dan HIV / AIDS berisiko sebesar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4,28 kali, sikap permisif ter-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hadap seksualitas berisiko 5 kali, harga diri rendah berisiko sebesar 3,3 kali</w:t>
      </w:r>
      <w:r w:rsidRPr="003856CE">
        <w:rPr>
          <w:rFonts w:ascii="Times New Roman" w:hAnsi="Times New Roman" w:cs="Times New Roman"/>
          <w:i/>
          <w:iCs/>
          <w:color w:val="231F20"/>
          <w:spacing w:val="-37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dan efikasi diri rendah sebesar 2,5 kali untuk melakukan perilaku seksual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pranikah berisiko. Analisis kualitatif menunjukan variabel sikap sebagai fak-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0"/>
        </w:rPr>
        <w:t>tor yang memberikan risiko terbesar di dalam berperilaku seksual pranikah</w:t>
      </w:r>
      <w:r w:rsidRPr="003856CE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5"/>
        </w:rPr>
        <w:t>yang</w:t>
      </w:r>
      <w:r w:rsidRPr="003856CE">
        <w:rPr>
          <w:rFonts w:ascii="Times New Roman" w:hAnsi="Times New Roman" w:cs="Times New Roman"/>
          <w:i/>
          <w:iCs/>
          <w:color w:val="231F20"/>
          <w:spacing w:val="-4"/>
          <w:w w:val="85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5"/>
        </w:rPr>
        <w:t>berisiko</w:t>
      </w:r>
      <w:r w:rsidRPr="003856CE">
        <w:rPr>
          <w:rFonts w:ascii="Times New Roman" w:hAnsi="Times New Roman" w:cs="Times New Roman"/>
          <w:i/>
          <w:iCs/>
          <w:color w:val="231F20"/>
          <w:spacing w:val="-2"/>
          <w:w w:val="85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5"/>
        </w:rPr>
        <w:t>pada</w:t>
      </w:r>
      <w:r w:rsidRPr="003856CE">
        <w:rPr>
          <w:rFonts w:ascii="Times New Roman" w:hAnsi="Times New Roman" w:cs="Times New Roman"/>
          <w:i/>
          <w:iCs/>
          <w:color w:val="231F20"/>
          <w:spacing w:val="-3"/>
          <w:w w:val="85"/>
        </w:rPr>
        <w:t xml:space="preserve"> </w:t>
      </w:r>
      <w:r w:rsidRPr="003856CE">
        <w:rPr>
          <w:rFonts w:ascii="Times New Roman" w:hAnsi="Times New Roman" w:cs="Times New Roman"/>
          <w:i/>
          <w:iCs/>
          <w:color w:val="231F20"/>
          <w:w w:val="85"/>
        </w:rPr>
        <w:t>remaja</w:t>
      </w:r>
    </w:p>
    <w:p w14:paraId="766F5AFE" w14:textId="77777777" w:rsidR="00C76BB8" w:rsidRDefault="00C76BB8" w:rsidP="00C76B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02B55D" w14:textId="77777777" w:rsidR="00C76BB8" w:rsidRDefault="00C76BB8" w:rsidP="00C76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48A9F" w14:textId="3654A59D" w:rsidR="005E0E32" w:rsidRDefault="00475C9D" w:rsidP="00C6727E">
      <w:pPr>
        <w:spacing w:after="0" w:line="240" w:lineRule="auto"/>
        <w:jc w:val="both"/>
        <w:rPr>
          <w:rFonts w:ascii="Times New Roman" w:hAnsi="Times New Roman"/>
          <w:sz w:val="24"/>
          <w:lang w:val="id-ID"/>
        </w:rPr>
      </w:pPr>
      <w:r w:rsidRPr="00475C9D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gramStart"/>
      <w:r w:rsidRPr="00475C9D">
        <w:rPr>
          <w:rFonts w:ascii="Times New Roman" w:hAnsi="Times New Roman" w:cs="Times New Roman"/>
          <w:b/>
          <w:sz w:val="24"/>
          <w:szCs w:val="24"/>
        </w:rPr>
        <w:t>kunci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23A79" w:rsidRPr="00E23A79">
        <w:rPr>
          <w:rFonts w:ascii="Times New Roman" w:hAnsi="Times New Roman"/>
          <w:sz w:val="20"/>
          <w:szCs w:val="20"/>
        </w:rPr>
        <w:t xml:space="preserve"> </w:t>
      </w:r>
      <w:r w:rsidR="003856CE">
        <w:rPr>
          <w:rFonts w:ascii="Times New Roman" w:hAnsi="Times New Roman"/>
          <w:sz w:val="20"/>
          <w:szCs w:val="20"/>
        </w:rPr>
        <w:t>Persnal, Perilaku Seksual, Remaja</w:t>
      </w:r>
      <w:r w:rsidR="005E0E32">
        <w:rPr>
          <w:rFonts w:ascii="Times New Roman" w:hAnsi="Times New Roman"/>
          <w:sz w:val="24"/>
        </w:rPr>
        <w:t xml:space="preserve"> </w:t>
      </w:r>
    </w:p>
    <w:p w14:paraId="2B76EDCC" w14:textId="77777777" w:rsidR="00475C9D" w:rsidRPr="005E0E32" w:rsidRDefault="00475C9D" w:rsidP="00C76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C8D8481" w14:textId="77777777" w:rsidR="00475C9D" w:rsidRDefault="00475C9D" w:rsidP="00C55B53">
      <w:pPr>
        <w:spacing w:after="0" w:line="360" w:lineRule="auto"/>
        <w:rPr>
          <w:rFonts w:ascii="Times New Roman" w:hAnsi="Times New Roman" w:cs="Times New Roman"/>
        </w:rPr>
      </w:pPr>
    </w:p>
    <w:p w14:paraId="2C20F0BA" w14:textId="77777777" w:rsidR="00E23A79" w:rsidRPr="00E23A79" w:rsidRDefault="00E23A79" w:rsidP="00E23A79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i/>
        </w:rPr>
      </w:pPr>
      <w:r w:rsidRPr="00E23A79">
        <w:rPr>
          <w:rFonts w:ascii="Times New Roman" w:hAnsi="Times New Roman"/>
          <w:b/>
          <w:i/>
        </w:rPr>
        <w:t>Abstract</w:t>
      </w:r>
    </w:p>
    <w:p w14:paraId="06BFDB54" w14:textId="136373B6" w:rsidR="00E23A79" w:rsidRPr="00E23A79" w:rsidRDefault="00E23A79" w:rsidP="00E23A79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i/>
        </w:rPr>
      </w:pPr>
    </w:p>
    <w:p w14:paraId="094DCB22" w14:textId="24BB4AB6" w:rsidR="00E23A79" w:rsidRPr="00FA4F94" w:rsidRDefault="003856CE" w:rsidP="00FA4F94">
      <w:pPr>
        <w:spacing w:before="33" w:line="240" w:lineRule="auto"/>
        <w:ind w:left="130" w:right="42"/>
        <w:jc w:val="both"/>
        <w:rPr>
          <w:rFonts w:ascii="Times New Roman" w:hAnsi="Times New Roman" w:cs="Times New Roman"/>
          <w:b/>
          <w:i/>
          <w:iCs/>
          <w:lang w:val="id-ID"/>
        </w:rPr>
      </w:pPr>
      <w:r w:rsidRPr="00FA4F94">
        <w:rPr>
          <w:rFonts w:ascii="Times New Roman" w:hAnsi="Times New Roman" w:cs="Times New Roman"/>
          <w:i/>
          <w:iCs/>
          <w:color w:val="231F20"/>
          <w:w w:val="80"/>
        </w:rPr>
        <w:t>High premarital sexual behavior among teenagers are caused by personal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factors, such as health sexual knowledge, Sexually Transmitted Infections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(STIs) and HIV / AIDS, attitudes towards sexuality, self-esteem and self-ef-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ficacy. This study aimed to find out the influence of personal factor to pre-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marital sexual behavior among teenagers in the Ke</w:t>
      </w:r>
      <w:r w:rsidR="00E17F19">
        <w:rPr>
          <w:rFonts w:ascii="Times New Roman" w:hAnsi="Times New Roman" w:cs="Times New Roman"/>
          <w:i/>
          <w:iCs/>
          <w:color w:val="231F20"/>
          <w:w w:val="80"/>
        </w:rPr>
        <w:t>diri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 xml:space="preserve"> City as assessed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5"/>
        </w:rPr>
        <w:t xml:space="preserve">through questionnaires and in-depth </w:t>
      </w:r>
      <w:proofErr w:type="gramStart"/>
      <w:r w:rsidRPr="00FA4F94">
        <w:rPr>
          <w:rFonts w:ascii="Times New Roman" w:hAnsi="Times New Roman" w:cs="Times New Roman"/>
          <w:i/>
          <w:iCs/>
          <w:color w:val="231F20"/>
          <w:w w:val="85"/>
        </w:rPr>
        <w:t>interviews.The</w:t>
      </w:r>
      <w:proofErr w:type="gramEnd"/>
      <w:r w:rsidRPr="00FA4F94">
        <w:rPr>
          <w:rFonts w:ascii="Times New Roman" w:hAnsi="Times New Roman" w:cs="Times New Roman"/>
          <w:i/>
          <w:iCs/>
          <w:color w:val="231F20"/>
          <w:w w:val="85"/>
        </w:rPr>
        <w:t xml:space="preserve"> study design was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5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5"/>
        </w:rPr>
        <w:t>cross-sectional study with a sample of 200 adolescents from four public</w:t>
      </w:r>
      <w:r w:rsidRPr="00FA4F94">
        <w:rPr>
          <w:rFonts w:ascii="Times New Roman" w:hAnsi="Times New Roman" w:cs="Times New Roman"/>
          <w:i/>
          <w:iCs/>
          <w:color w:val="231F20"/>
          <w:spacing w:val="-40"/>
          <w:w w:val="85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schools</w:t>
      </w:r>
      <w:r w:rsidRPr="00FA4F94">
        <w:rPr>
          <w:rFonts w:ascii="Times New Roman" w:hAnsi="Times New Roman" w:cs="Times New Roman"/>
          <w:i/>
          <w:iCs/>
          <w:color w:val="231F20"/>
          <w:spacing w:val="18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in</w:t>
      </w:r>
      <w:r w:rsidRPr="00FA4F94">
        <w:rPr>
          <w:rFonts w:ascii="Times New Roman" w:hAnsi="Times New Roman" w:cs="Times New Roman"/>
          <w:i/>
          <w:iCs/>
          <w:color w:val="231F20"/>
          <w:spacing w:val="18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Ke</w:t>
      </w:r>
      <w:r w:rsidR="00E17F19">
        <w:rPr>
          <w:rFonts w:ascii="Times New Roman" w:hAnsi="Times New Roman" w:cs="Times New Roman"/>
          <w:i/>
          <w:iCs/>
          <w:color w:val="231F20"/>
          <w:w w:val="80"/>
        </w:rPr>
        <w:t>diri</w:t>
      </w:r>
      <w:r w:rsidRPr="00FA4F94">
        <w:rPr>
          <w:rFonts w:ascii="Times New Roman" w:hAnsi="Times New Roman" w:cs="Times New Roman"/>
          <w:i/>
          <w:iCs/>
          <w:color w:val="231F20"/>
          <w:spacing w:val="19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City</w:t>
      </w:r>
      <w:r w:rsidRPr="00FA4F94">
        <w:rPr>
          <w:rFonts w:ascii="Times New Roman" w:hAnsi="Times New Roman" w:cs="Times New Roman"/>
          <w:i/>
          <w:iCs/>
          <w:color w:val="231F20"/>
          <w:spacing w:val="18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from</w:t>
      </w:r>
      <w:r w:rsidRPr="00FA4F94">
        <w:rPr>
          <w:rFonts w:ascii="Times New Roman" w:hAnsi="Times New Roman" w:cs="Times New Roman"/>
          <w:i/>
          <w:iCs/>
          <w:color w:val="231F20"/>
          <w:spacing w:val="10"/>
          <w:w w:val="80"/>
        </w:rPr>
        <w:t xml:space="preserve"> </w:t>
      </w:r>
      <w:r w:rsidR="00A063E9">
        <w:rPr>
          <w:rFonts w:ascii="Times New Roman" w:hAnsi="Times New Roman" w:cs="Times New Roman"/>
          <w:i/>
          <w:iCs/>
          <w:color w:val="231F20"/>
          <w:w w:val="80"/>
        </w:rPr>
        <w:t>March 2020</w:t>
      </w:r>
      <w:r w:rsidRPr="00FA4F94">
        <w:rPr>
          <w:rFonts w:ascii="Times New Roman" w:hAnsi="Times New Roman" w:cs="Times New Roman"/>
          <w:i/>
          <w:iCs/>
          <w:color w:val="231F20"/>
          <w:spacing w:val="18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to</w:t>
      </w:r>
      <w:r w:rsidRPr="00FA4F94">
        <w:rPr>
          <w:rFonts w:ascii="Times New Roman" w:hAnsi="Times New Roman" w:cs="Times New Roman"/>
          <w:i/>
          <w:iCs/>
          <w:color w:val="231F20"/>
          <w:spacing w:val="19"/>
          <w:w w:val="80"/>
        </w:rPr>
        <w:t xml:space="preserve"> </w:t>
      </w:r>
      <w:r w:rsidR="00A063E9">
        <w:rPr>
          <w:rFonts w:ascii="Times New Roman" w:hAnsi="Times New Roman" w:cs="Times New Roman"/>
          <w:i/>
          <w:iCs/>
          <w:color w:val="231F20"/>
          <w:spacing w:val="19"/>
          <w:w w:val="80"/>
        </w:rPr>
        <w:t>May</w:t>
      </w:r>
      <w:r w:rsidRPr="00FA4F94">
        <w:rPr>
          <w:rFonts w:ascii="Times New Roman" w:hAnsi="Times New Roman" w:cs="Times New Roman"/>
          <w:i/>
          <w:iCs/>
          <w:color w:val="231F20"/>
          <w:spacing w:val="18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20</w:t>
      </w:r>
      <w:r w:rsidR="00E17F19">
        <w:rPr>
          <w:rFonts w:ascii="Times New Roman" w:hAnsi="Times New Roman" w:cs="Times New Roman"/>
          <w:i/>
          <w:iCs/>
          <w:color w:val="231F20"/>
          <w:w w:val="80"/>
        </w:rPr>
        <w:t>20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.</w:t>
      </w:r>
      <w:r w:rsidRPr="00FA4F94">
        <w:rPr>
          <w:rFonts w:ascii="Times New Roman" w:hAnsi="Times New Roman" w:cs="Times New Roman"/>
          <w:i/>
          <w:iCs/>
          <w:color w:val="231F20"/>
          <w:spacing w:val="19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Logistic</w:t>
      </w:r>
      <w:r w:rsidRPr="00FA4F94">
        <w:rPr>
          <w:rFonts w:ascii="Times New Roman" w:hAnsi="Times New Roman" w:cs="Times New Roman"/>
          <w:i/>
          <w:iCs/>
          <w:color w:val="231F20"/>
          <w:spacing w:val="18"/>
          <w:w w:val="80"/>
        </w:rPr>
        <w:t xml:space="preserve"> </w:t>
      </w:r>
      <w:proofErr w:type="gramStart"/>
      <w:r w:rsidRPr="00FA4F94">
        <w:rPr>
          <w:rFonts w:ascii="Times New Roman" w:hAnsi="Times New Roman" w:cs="Times New Roman"/>
          <w:i/>
          <w:iCs/>
          <w:color w:val="231F20"/>
          <w:w w:val="80"/>
        </w:rPr>
        <w:t>regression</w:t>
      </w:r>
      <w:r w:rsidR="00FA4F94" w:rsidRPr="00FA4F94">
        <w:rPr>
          <w:rFonts w:ascii="Times New Roman" w:hAnsi="Times New Roman" w:cs="Times New Roman"/>
          <w:i/>
          <w:iCs/>
          <w:color w:val="231F20"/>
          <w:w w:val="80"/>
        </w:rPr>
        <w:t xml:space="preserve"> 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ving</w:t>
      </w:r>
      <w:proofErr w:type="gramEnd"/>
      <w:r w:rsidRPr="00FA4F94">
        <w:rPr>
          <w:rFonts w:ascii="Times New Roman" w:hAnsi="Times New Roman" w:cs="Times New Roman"/>
          <w:i/>
          <w:iCs/>
          <w:color w:val="231F20"/>
          <w:w w:val="80"/>
        </w:rPr>
        <w:t xml:space="preserve"> low self-efficacy had 2.5 times to perform premarital sexual behavior.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Qualitative analysis showed that attitude variable was the factor giving the</w:t>
      </w:r>
      <w:r w:rsidRPr="00FA4F94">
        <w:rPr>
          <w:rFonts w:ascii="Times New Roman" w:hAnsi="Times New Roman" w:cs="Times New Roman"/>
          <w:i/>
          <w:iCs/>
          <w:color w:val="231F20"/>
          <w:spacing w:val="1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biggest</w:t>
      </w:r>
      <w:r w:rsidRPr="00FA4F94">
        <w:rPr>
          <w:rFonts w:ascii="Times New Roman" w:hAnsi="Times New Roman" w:cs="Times New Roman"/>
          <w:i/>
          <w:iCs/>
          <w:color w:val="231F20"/>
          <w:spacing w:val="3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risk</w:t>
      </w:r>
      <w:r w:rsidRPr="00FA4F94">
        <w:rPr>
          <w:rFonts w:ascii="Times New Roman" w:hAnsi="Times New Roman" w:cs="Times New Roman"/>
          <w:i/>
          <w:iCs/>
          <w:color w:val="231F20"/>
          <w:spacing w:val="3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in</w:t>
      </w:r>
      <w:r w:rsidRPr="00FA4F94">
        <w:rPr>
          <w:rFonts w:ascii="Times New Roman" w:hAnsi="Times New Roman" w:cs="Times New Roman"/>
          <w:i/>
          <w:iCs/>
          <w:color w:val="231F20"/>
          <w:spacing w:val="2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risky</w:t>
      </w:r>
      <w:r w:rsidRPr="00FA4F94">
        <w:rPr>
          <w:rFonts w:ascii="Times New Roman" w:hAnsi="Times New Roman" w:cs="Times New Roman"/>
          <w:i/>
          <w:iCs/>
          <w:color w:val="231F20"/>
          <w:spacing w:val="4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premarital</w:t>
      </w:r>
      <w:r w:rsidRPr="00FA4F94">
        <w:rPr>
          <w:rFonts w:ascii="Times New Roman" w:hAnsi="Times New Roman" w:cs="Times New Roman"/>
          <w:i/>
          <w:iCs/>
          <w:color w:val="231F20"/>
          <w:spacing w:val="3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sexual</w:t>
      </w:r>
      <w:r w:rsidRPr="00FA4F94">
        <w:rPr>
          <w:rFonts w:ascii="Times New Roman" w:hAnsi="Times New Roman" w:cs="Times New Roman"/>
          <w:i/>
          <w:iCs/>
          <w:color w:val="231F20"/>
          <w:spacing w:val="2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behavior</w:t>
      </w:r>
      <w:r w:rsidRPr="00FA4F94">
        <w:rPr>
          <w:rFonts w:ascii="Times New Roman" w:hAnsi="Times New Roman" w:cs="Times New Roman"/>
          <w:i/>
          <w:iCs/>
          <w:color w:val="231F20"/>
          <w:spacing w:val="3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among</w:t>
      </w:r>
      <w:r w:rsidRPr="00FA4F94">
        <w:rPr>
          <w:rFonts w:ascii="Times New Roman" w:hAnsi="Times New Roman" w:cs="Times New Roman"/>
          <w:i/>
          <w:iCs/>
          <w:color w:val="231F20"/>
          <w:spacing w:val="4"/>
          <w:w w:val="80"/>
        </w:rPr>
        <w:t xml:space="preserve"> </w:t>
      </w:r>
      <w:r w:rsidRPr="00FA4F94">
        <w:rPr>
          <w:rFonts w:ascii="Times New Roman" w:hAnsi="Times New Roman" w:cs="Times New Roman"/>
          <w:i/>
          <w:iCs/>
          <w:color w:val="231F20"/>
          <w:w w:val="80"/>
        </w:rPr>
        <w:t>teenagers</w:t>
      </w:r>
    </w:p>
    <w:p w14:paraId="087691E0" w14:textId="77777777" w:rsidR="00C76BB8" w:rsidRDefault="00C55B53" w:rsidP="00BD6F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</w:p>
    <w:p w14:paraId="47C6EC88" w14:textId="66600ED9" w:rsidR="00C76BB8" w:rsidRDefault="00C76BB8" w:rsidP="00C76B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gramStart"/>
      <w:r w:rsidRPr="00C76BB8">
        <w:rPr>
          <w:rFonts w:ascii="Times New Roman" w:hAnsi="Times New Roman" w:cs="Times New Roman"/>
          <w:b/>
          <w:i/>
          <w:sz w:val="24"/>
          <w:szCs w:val="24"/>
        </w:rPr>
        <w:t>Keywords :</w:t>
      </w:r>
      <w:proofErr w:type="gramEnd"/>
      <w:r w:rsidR="00FA4F94">
        <w:rPr>
          <w:rFonts w:ascii="Times New Roman" w:hAnsi="Times New Roman" w:cs="Times New Roman"/>
          <w:b/>
          <w:i/>
          <w:sz w:val="24"/>
          <w:szCs w:val="24"/>
        </w:rPr>
        <w:t xml:space="preserve"> personal, premarital sexual behavior, teenagers</w:t>
      </w:r>
    </w:p>
    <w:p w14:paraId="356CF30D" w14:textId="77777777" w:rsidR="00E106B8" w:rsidRDefault="00E106B8" w:rsidP="00C76B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4E860676" w14:textId="77777777" w:rsidR="00C55B53" w:rsidRDefault="00C55B53" w:rsidP="00C55B53">
      <w:pPr>
        <w:spacing w:after="0" w:line="360" w:lineRule="auto"/>
        <w:rPr>
          <w:rFonts w:ascii="Times New Roman" w:hAnsi="Times New Roman" w:cs="Times New Roman"/>
        </w:rPr>
      </w:pPr>
    </w:p>
    <w:p w14:paraId="06B2BC7B" w14:textId="77777777" w:rsidR="00C55B53" w:rsidRDefault="00C55B53" w:rsidP="00C55B53">
      <w:pPr>
        <w:spacing w:after="0" w:line="360" w:lineRule="auto"/>
        <w:rPr>
          <w:rFonts w:ascii="Times New Roman" w:hAnsi="Times New Roman" w:cs="Times New Roman"/>
        </w:rPr>
        <w:sectPr w:rsidR="00C55B53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F56579" w14:textId="77777777" w:rsidR="00C55B53" w:rsidRPr="002A0EF6" w:rsidRDefault="00C55B53" w:rsidP="00C6727E">
      <w:pPr>
        <w:spacing w:after="0" w:line="240" w:lineRule="auto"/>
        <w:rPr>
          <w:rFonts w:ascii="Times New Roman" w:hAnsi="Times New Roman" w:cs="Times New Roman"/>
          <w:b/>
        </w:rPr>
      </w:pPr>
      <w:r w:rsidRPr="002A0EF6">
        <w:rPr>
          <w:rFonts w:ascii="Times New Roman" w:hAnsi="Times New Roman" w:cs="Times New Roman"/>
          <w:b/>
        </w:rPr>
        <w:t>LATAR BELAKANG</w:t>
      </w:r>
    </w:p>
    <w:p w14:paraId="0E427B92" w14:textId="35ADC9D7" w:rsidR="00E106B8" w:rsidRPr="00E16C64" w:rsidRDefault="00FA4F94" w:rsidP="00E16C64">
      <w:pPr>
        <w:pStyle w:val="BodyText"/>
        <w:spacing w:line="360" w:lineRule="auto"/>
        <w:ind w:right="126" w:firstLine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Survei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Demografi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Kesehatan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Indonesia-Kesehatan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Reproduksi</w:t>
      </w:r>
      <w:r w:rsidRPr="00E16C64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(SDKI-KR)</w:t>
      </w:r>
      <w:r w:rsidRPr="00E16C64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tahun</w:t>
      </w:r>
      <w:r w:rsidRPr="00E16C64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2012</w:t>
      </w:r>
      <w:r w:rsidRPr="00E16C64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melaporkan</w:t>
      </w:r>
      <w:r w:rsidRPr="00E16C64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bahwa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100</w:t>
      </w:r>
      <w:r w:rsidRPr="00E16C64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perempuan</w:t>
      </w:r>
      <w:r w:rsidRPr="00E16C64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berusia</w:t>
      </w:r>
      <w:r w:rsidRPr="00E16C64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15</w:t>
      </w:r>
      <w:r w:rsidRPr="00E16C64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position w:val="7"/>
          <w:sz w:val="24"/>
          <w:szCs w:val="24"/>
        </w:rPr>
        <w:t>_</w:t>
      </w:r>
      <w:r w:rsidRPr="00E16C64">
        <w:rPr>
          <w:rFonts w:ascii="Times New Roman" w:hAnsi="Times New Roman" w:cs="Times New Roman"/>
          <w:color w:val="231F20"/>
          <w:spacing w:val="19"/>
          <w:position w:val="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24</w:t>
      </w:r>
      <w:r w:rsidRPr="00E16C64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tahun,</w:t>
      </w:r>
      <w:r w:rsidRPr="00E16C64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perempuan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yang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lastRenderedPageBreak/>
        <w:t>mengaku setuju dengan perilaku seksual 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sebesar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16,9%.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Sedangkan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untuk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laki-laki,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817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orang, yang mengaku setuju dengan perilaku tersebut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sebesar</w:t>
      </w:r>
      <w:r w:rsidRPr="00E16C64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45,5%.</w:t>
      </w:r>
      <w:r w:rsidRPr="00E16C64">
        <w:rPr>
          <w:rFonts w:ascii="Times New Roman" w:hAnsi="Times New Roman" w:cs="Times New Roman"/>
          <w:color w:val="231F20"/>
          <w:spacing w:val="19"/>
          <w:position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Data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SDKI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tahun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2007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="008270B0">
        <w:rPr>
          <w:rFonts w:ascii="Times New Roman" w:hAnsi="Times New Roman" w:cs="Times New Roman"/>
          <w:color w:val="231F20"/>
          <w:sz w:val="24"/>
          <w:szCs w:val="24"/>
        </w:rPr>
        <w:t>Kediri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catat</w:t>
      </w:r>
      <w:r w:rsidRPr="00E16C64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13,3%</w:t>
      </w:r>
      <w:r w:rsidRPr="00E16C64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remaja</w:t>
      </w:r>
      <w:r w:rsidRPr="00E16C64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usia</w:t>
      </w:r>
      <w:r w:rsidRPr="00E16C64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15</w:t>
      </w:r>
      <w:r w:rsidRPr="00E16C64">
        <w:rPr>
          <w:rFonts w:ascii="Times New Roman" w:hAnsi="Times New Roman" w:cs="Times New Roman"/>
          <w:color w:val="231F20"/>
          <w:w w:val="105"/>
          <w:position w:val="7"/>
          <w:sz w:val="24"/>
          <w:szCs w:val="24"/>
        </w:rPr>
        <w:t>_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19</w:t>
      </w:r>
      <w:r w:rsidRPr="00E16C64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tahun</w:t>
      </w:r>
      <w:r w:rsidRPr="00E16C64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disurvei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mengaku melakukan hubungan seks pertama kali pada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usia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15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tahun.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Pada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tahun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2008,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BKKBN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Sulawesi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Tenggara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mencatat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60%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responden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disurvei</w:t>
      </w:r>
      <w:r w:rsidRPr="00E16C64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 belum menikah mengaku pernah melakukan aborsi,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baik disengaja maupun spontan (keguguran) saat meng-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alami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kehamilan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tidak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diinginkan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(KTD).</w:t>
      </w:r>
      <w:r w:rsidRPr="00E16C64">
        <w:rPr>
          <w:rFonts w:ascii="Times New Roman" w:hAnsi="Times New Roman" w:cs="Times New Roman"/>
          <w:color w:val="231F20"/>
          <w:spacing w:val="1"/>
          <w:position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Data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>SDKI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tahun</w:t>
      </w:r>
      <w:r w:rsidRPr="00E16C64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>2013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13"/>
          <w:sz w:val="24"/>
          <w:szCs w:val="24"/>
        </w:rPr>
        <w:t>menunjukkan</w:t>
      </w:r>
      <w:r w:rsidRPr="00E16C64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>bahwa</w:t>
      </w:r>
      <w:r w:rsidRPr="00E16C64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15"/>
          <w:sz w:val="24"/>
          <w:szCs w:val="24"/>
        </w:rPr>
        <w:t>Provinsi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Sulawesi Tenggara termasuk salah satu daerah dengan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w w:val="95"/>
          <w:sz w:val="24"/>
          <w:szCs w:val="24"/>
        </w:rPr>
        <w:t>persentase remaja tertinggi yang melakukan perilaku sek-</w:t>
      </w:r>
      <w:r w:rsidRPr="00E16C64">
        <w:rPr>
          <w:rFonts w:ascii="Times New Roman" w:hAnsi="Times New Roman" w:cs="Times New Roman"/>
          <w:color w:val="231F20"/>
          <w:spacing w:val="1"/>
          <w:w w:val="9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sual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pranikah.</w:t>
      </w:r>
    </w:p>
    <w:p w14:paraId="3FF36AC3" w14:textId="1E40358D" w:rsidR="00FA4F94" w:rsidRPr="00E16C64" w:rsidRDefault="00FA4F94" w:rsidP="00E16C64">
      <w:pPr>
        <w:pStyle w:val="BodyText"/>
        <w:spacing w:line="360" w:lineRule="auto"/>
        <w:ind w:firstLine="709"/>
        <w:jc w:val="both"/>
        <w:rPr>
          <w:rFonts w:ascii="Times New Roman" w:hAnsi="Times New Roman" w:cs="Times New Roman"/>
          <w:color w:val="231F20"/>
          <w:w w:val="105"/>
          <w:sz w:val="24"/>
          <w:szCs w:val="24"/>
          <w:lang w:val="en-US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Dalam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social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cognitive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theory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untuk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menganalisis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perilaku seseorang, terdapat tiga komponen faktor 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harus ditelaah, yaitu faktor individu itu sendiri (P: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person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),</w:t>
      </w:r>
      <w:r w:rsidRPr="00E16C64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faktor</w:t>
      </w:r>
      <w:r w:rsidRPr="00E16C64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lingkungan</w:t>
      </w:r>
      <w:r w:rsidRPr="00E16C64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(E:</w:t>
      </w:r>
      <w:r w:rsidRPr="00E16C64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environment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),</w:t>
      </w:r>
      <w:r w:rsidRPr="00E16C64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faktor</w:t>
      </w:r>
      <w:r w:rsidRPr="00E16C64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perilaku individu tersebut (B: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behavior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).</w:t>
      </w:r>
      <w:r w:rsidRPr="00E16C64">
        <w:rPr>
          <w:rFonts w:ascii="Times New Roman" w:hAnsi="Times New Roman" w:cs="Times New Roman"/>
          <w:color w:val="231F20"/>
          <w:position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Faktor personal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pada remaja yang memengaruhi perilaku seksual pada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remaja seperti pengetahuan, harga diri, efikasi diri,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self-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regulation,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self-belief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religiusitas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.</w:t>
      </w:r>
      <w:r w:rsidRPr="00E16C64">
        <w:rPr>
          <w:rFonts w:ascii="Times New Roman" w:hAnsi="Times New Roman" w:cs="Times New Roman"/>
          <w:color w:val="231F20"/>
          <w:spacing w:val="1"/>
          <w:position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Penelitian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bertujuan untuk mengetahui pengaruh dari faktor personal, seperti pengetahuan tentang kesehatan seksual,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Infeksi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Menular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(IMS)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Human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Immuno-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pacing w:val="11"/>
          <w:sz w:val="24"/>
          <w:szCs w:val="24"/>
        </w:rPr>
        <w:t>deficiency</w:t>
      </w:r>
      <w:r w:rsidRPr="00E16C64">
        <w:rPr>
          <w:rFonts w:ascii="Times New Roman" w:hAnsi="Times New Roman" w:cs="Times New Roman"/>
          <w:i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Virus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pacing w:val="11"/>
          <w:sz w:val="24"/>
          <w:szCs w:val="24"/>
        </w:rPr>
        <w:t>infection</w:t>
      </w:r>
      <w:r w:rsidRPr="00E16C64">
        <w:rPr>
          <w:rFonts w:ascii="Times New Roman" w:hAnsi="Times New Roman" w:cs="Times New Roman"/>
          <w:i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and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pacing w:val="11"/>
          <w:sz w:val="24"/>
          <w:szCs w:val="24"/>
        </w:rPr>
        <w:t>Acquired</w:t>
      </w:r>
      <w:r w:rsidRPr="00E16C64">
        <w:rPr>
          <w:rFonts w:ascii="Times New Roman" w:hAnsi="Times New Roman" w:cs="Times New Roman"/>
          <w:i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pacing w:val="11"/>
          <w:sz w:val="24"/>
          <w:szCs w:val="24"/>
        </w:rPr>
        <w:t>Immune</w:t>
      </w:r>
      <w:r w:rsidRPr="00E16C64">
        <w:rPr>
          <w:rFonts w:ascii="Times New Roman" w:hAnsi="Times New Roman" w:cs="Times New Roman"/>
          <w:i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Deficiency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Syndrome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(HIV/AIDS),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sikap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terhadap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seksualitas,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harga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diri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efikasi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diri,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terhadap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perilaku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pranikah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pada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Kota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</w:t>
      </w:r>
      <w:r w:rsidR="008270B0">
        <w:rPr>
          <w:rFonts w:ascii="Times New Roman" w:hAnsi="Times New Roman" w:cs="Times New Roman"/>
          <w:color w:val="231F20"/>
          <w:sz w:val="24"/>
          <w:szCs w:val="24"/>
          <w:lang w:val="en-US"/>
        </w:rPr>
        <w:t>di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ri.</w:t>
      </w:r>
    </w:p>
    <w:p w14:paraId="278B54C0" w14:textId="77777777" w:rsidR="00885E5A" w:rsidRPr="0099251B" w:rsidRDefault="00885E5A" w:rsidP="0099251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73F12E2" w14:textId="77777777" w:rsidR="00C55B53" w:rsidRPr="0099251B" w:rsidRDefault="00C55B53" w:rsidP="009925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251B">
        <w:rPr>
          <w:rFonts w:ascii="Times New Roman" w:hAnsi="Times New Roman" w:cs="Times New Roman"/>
          <w:b/>
        </w:rPr>
        <w:t>METODE</w:t>
      </w:r>
    </w:p>
    <w:p w14:paraId="3A5E3664" w14:textId="04088F16" w:rsidR="00FA4F94" w:rsidRPr="00E16C64" w:rsidRDefault="00FA4F94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Jenis penelitian adalah observasional dengan meng-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gunakan rancangan potong lintang. Pendekatan peneli-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tian berupa kuantitatif dan kualitatif. Penelitian kuantitatif diperoleh melalui pengisian kuesioner, sedangkan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penelitian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kualitatif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dengan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menggunakan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teknik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wawancara mendalam (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in depth interview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). Penelitian ini dilak-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sanakan di empat Sekolah Menegah Atas (SMA) negeri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Kota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</w:t>
      </w:r>
      <w:r w:rsidR="008270B0">
        <w:rPr>
          <w:rFonts w:ascii="Times New Roman" w:hAnsi="Times New Roman" w:cs="Times New Roman"/>
          <w:color w:val="231F20"/>
          <w:sz w:val="24"/>
          <w:szCs w:val="24"/>
        </w:rPr>
        <w:t>dir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ditentukan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dengan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menggunakan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teknik random sampling dari total </w:t>
      </w:r>
      <w:r w:rsidR="008270B0">
        <w:rPr>
          <w:rFonts w:ascii="Times New Roman" w:hAnsi="Times New Roman" w:cs="Times New Roman"/>
          <w:color w:val="231F20"/>
          <w:sz w:val="24"/>
          <w:szCs w:val="24"/>
        </w:rPr>
        <w:t>8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 SMA negeri dengan subjek penelitian adalah yang memenuhi kriteria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inklusi, yaitu sedang berada di kelas II, tinggal bersama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dengan orangtua dan tinggal di Kota Ke</w:t>
      </w:r>
      <w:r w:rsidR="008270B0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ri dan kriteria eksklusi, yaitu tidak hadir pada saat pengisian kuesioner dan wawancara, tidak mengembalikan kuesioner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tidak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mengisi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lembar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kuesioner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dibagikan.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Berdasarkan penelitian sebelumnya yang relevan, didapatkan P</w:t>
      </w:r>
      <w:r w:rsidRPr="00E16C64">
        <w:rPr>
          <w:rFonts w:ascii="Times New Roman" w:hAnsi="Times New Roman" w:cs="Times New Roman"/>
          <w:color w:val="231F20"/>
          <w:sz w:val="24"/>
          <w:szCs w:val="24"/>
          <w:vertAlign w:val="subscript"/>
        </w:rPr>
        <w:t>1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 sebesar 0,55 dan P</w:t>
      </w:r>
      <w:r w:rsidRPr="00E16C64">
        <w:rPr>
          <w:rFonts w:ascii="Times New Roman" w:hAnsi="Times New Roman" w:cs="Times New Roman"/>
          <w:color w:val="231F20"/>
          <w:sz w:val="24"/>
          <w:szCs w:val="24"/>
          <w:vertAlign w:val="subscript"/>
        </w:rPr>
        <w:t>2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 sebesar 0,34 dengan jum-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lah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sampel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sebesar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95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subjek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dikali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dua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menjadi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190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subjek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dilakukan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penambahan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10%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lastRenderedPageBreak/>
        <w:t>sehingga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jumlah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sampel menjadi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209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9"/>
          <w:sz w:val="24"/>
          <w:szCs w:val="24"/>
        </w:rPr>
        <w:t>subjek.</w:t>
      </w:r>
      <w:r w:rsidRPr="00E16C64">
        <w:rPr>
          <w:rFonts w:ascii="Times New Roman" w:hAnsi="Times New Roman" w:cs="Times New Roman"/>
          <w:color w:val="231F20"/>
          <w:spacing w:val="10"/>
          <w:position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Jumlah subjek 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memenuhi kriteria inklusi dan eksklusi adalah sebesar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200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orang.</w:t>
      </w:r>
    </w:p>
    <w:p w14:paraId="0B2012B6" w14:textId="7879005E" w:rsidR="00FA4F94" w:rsidRPr="00E16C64" w:rsidRDefault="00FA4F94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Pengambilan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sampel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dengan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menggunakan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teknik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random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sampling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Pemilihan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sampel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kuantitatif,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berdasarkan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informasi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sekolah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guru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Bimbingan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Konseling (BK), sebanyak delapan orang informan utama yang terdiri dari empat laki-laki dan empat perem-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puan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serta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empat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orang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informan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pendukung.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Penetapan</w:t>
      </w:r>
      <w:r w:rsidRPr="00E16C64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delapan orang informan ini berdasarkan ketentuan dari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pihak sekolah. Dari tiga sekolah, masing-masing sekolah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hanya memberikan izin sebanyak dua orang untuk diwawancara karena topik yang akan ditanyakan sangat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sensitif.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Demi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keseragaman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jumlah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informan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utama,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peneliti menetapkan dua informan tiap sekolah. Infor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man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pendukung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berfungsi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untuk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memperoleh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kebenaran</w:t>
      </w:r>
      <w:r w:rsidRPr="00E16C64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 fakta terkait informasi yang disampaikan oleh informan utama yang berasal dari teman dan guru BK setiap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sekolah.</w:t>
      </w:r>
    </w:p>
    <w:p w14:paraId="2B1A3B1F" w14:textId="029DC7D4" w:rsidR="00FA4F94" w:rsidRPr="00E16C64" w:rsidRDefault="00FA4F94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Alat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ukur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digunakan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berupa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kuesioner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berisi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pertanyaan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tentang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perilaku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pranikah,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dikatakan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berisiko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apabila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aktivitas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dilakukan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mulai mengarah pada terjadinya hubungan seksual dan kehamilan, seperti berciuman bibir hingga leher, meraba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bagian yang sensitif, melakukan hubungan seksual dengan atau tanpa alat kontrasepsi dan multi partner seks.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Pengetahuan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kesehatan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IMS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HIV/AIDS,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dikatakan rendah apabila pengetahuannya kurang dari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nilai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rata-rata</w:t>
      </w:r>
      <w:r w:rsidRPr="00E16C64">
        <w:rPr>
          <w:rFonts w:ascii="Times New Roman" w:hAnsi="Times New Roman" w:cs="Times New Roman"/>
          <w:i/>
          <w:color w:val="231F20"/>
          <w:spacing w:val="-1"/>
          <w:sz w:val="24"/>
          <w:szCs w:val="24"/>
        </w:rPr>
        <w:t>.</w:t>
      </w:r>
      <w:r w:rsidRPr="00E16C64">
        <w:rPr>
          <w:rFonts w:ascii="Times New Roman" w:hAnsi="Times New Roman" w:cs="Times New Roman"/>
          <w:color w:val="231F20"/>
          <w:spacing w:val="-2"/>
          <w:position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Sikap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terhadap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seksualitas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dikatakan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permisif bila nilai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cut of point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≤ 65, harga diri rendah bila ni-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lai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cut of point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≤ 65 dan efikasi diri rendah bila kurang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 nilai rata-rata, teman sebaya dikatakan tinggi bila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nilai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cut of point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≥ 7, media sosial tinggi bila nilai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cut of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point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≥ 9 dan komunikasi antara orang tua dan remaja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tentang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seksualitas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dikatakan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jarang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bilai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nilai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cut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of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point</w:t>
      </w:r>
      <w:r w:rsidRPr="00E16C64">
        <w:rPr>
          <w:rFonts w:ascii="Times New Roman" w:hAnsi="Times New Roman" w:cs="Times New Roman"/>
          <w:i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kurang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rata-rata.</w:t>
      </w:r>
      <w:r w:rsidRPr="00E16C64">
        <w:rPr>
          <w:rFonts w:ascii="Times New Roman" w:hAnsi="Times New Roman" w:cs="Times New Roman"/>
          <w:color w:val="231F20"/>
          <w:spacing w:val="1"/>
          <w:position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Uji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statistik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dengan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menggunakan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kai</w:t>
      </w:r>
      <w:r w:rsidRPr="00E16C6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kuadrat,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prevalensi</w:t>
      </w:r>
      <w:r w:rsidRPr="00E16C6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rasio</w:t>
      </w:r>
      <w:r w:rsidRPr="00E16C6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regresi</w:t>
      </w:r>
      <w:r w:rsidRPr="00E16C64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logistik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dengan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confidence interval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(CI) 95% serta nilai p &lt; 0,05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dengan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bentuk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pemodelan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variabel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signifikan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berdasarkan</w:t>
      </w:r>
      <w:r w:rsidRPr="00E16C64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hasil</w:t>
      </w:r>
      <w:bookmarkStart w:id="0" w:name="_GoBack"/>
      <w:bookmarkEnd w:id="0"/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uji</w:t>
      </w:r>
      <w:r w:rsidRPr="00E16C64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pada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kai</w:t>
      </w:r>
      <w:r w:rsidRPr="00E16C64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kuadrat.</w:t>
      </w:r>
    </w:p>
    <w:p w14:paraId="5EAF9F65" w14:textId="77777777" w:rsidR="00E16C64" w:rsidRDefault="00E16C64" w:rsidP="00E16C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8320854" w14:textId="28C668CF" w:rsidR="00C55B53" w:rsidRPr="003A5732" w:rsidRDefault="00C55B53" w:rsidP="00E16C6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A5732">
        <w:rPr>
          <w:rFonts w:ascii="Times New Roman" w:hAnsi="Times New Roman" w:cs="Times New Roman"/>
          <w:b/>
        </w:rPr>
        <w:t>HASIL DAN PEMBAHASAN</w:t>
      </w:r>
    </w:p>
    <w:p w14:paraId="327682B1" w14:textId="5485F1E2" w:rsidR="00C55B53" w:rsidRPr="00E16C64" w:rsidRDefault="00FA4F94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Berdasarkan penelitian ini, diketahui bahwa perilaku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 pranikah pada remaja di Kota Ke</w:t>
      </w:r>
      <w:r w:rsidR="008270B0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ri berada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pada kondisi yang berisiko (54,5%). Sepertiga dari remaja memiliki pengetahuan yang rendah tentang kesehatan seksual, IMS dan HIV/AIDS dan lebih dari setengah remaja memilki sikap yang permisif terhadap seksualitas, harga diri, dan efikasi diri yang tinggi. Lebih dari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setengah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responden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berjenis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kelamin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laki-laki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memiliki komunikasi yang jarang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lastRenderedPageBreak/>
        <w:t>dengan orangtuanya, memiliki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pengaruh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teman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sebaya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tinggi.</w:t>
      </w:r>
      <w:r w:rsidRPr="00E16C64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Kebanyakan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 memiliki pengaruh dari media sosial yang rendah</w:t>
      </w:r>
      <w:r w:rsidRPr="00E16C64">
        <w:rPr>
          <w:rFonts w:ascii="Times New Roman" w:hAnsi="Times New Roman" w:cs="Times New Roman"/>
          <w:color w:val="231F20"/>
          <w:spacing w:val="-43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(Tabel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1)</w:t>
      </w:r>
      <w:r w:rsidR="00E23A79" w:rsidRPr="00E16C64">
        <w:rPr>
          <w:rFonts w:ascii="Times New Roman" w:hAnsi="Times New Roman" w:cs="Times New Roman"/>
          <w:sz w:val="24"/>
          <w:szCs w:val="24"/>
        </w:rPr>
        <w:t>.</w:t>
      </w:r>
    </w:p>
    <w:p w14:paraId="74871254" w14:textId="77777777" w:rsidR="00705D97" w:rsidRPr="00E16C64" w:rsidRDefault="00705D97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732F47" w14:textId="7B463A94" w:rsidR="00FA4F94" w:rsidRPr="0099251B" w:rsidRDefault="00FA4F94" w:rsidP="00FA4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251B">
        <w:rPr>
          <w:rFonts w:ascii="Times New Roman" w:hAnsi="Times New Roman" w:cs="Times New Roman"/>
          <w:sz w:val="24"/>
        </w:rPr>
        <w:t>Tabel 1 Distribusi Variabel Penelitian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134"/>
        <w:gridCol w:w="1104"/>
      </w:tblGrid>
      <w:tr w:rsidR="00FA4F94" w:rsidRPr="0099251B" w14:paraId="4076FCCB" w14:textId="77777777" w:rsidTr="000E1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C107AB2" w14:textId="6935B828" w:rsidR="00FA4F94" w:rsidRPr="0099251B" w:rsidRDefault="00FA4F94" w:rsidP="00E17F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Variabel</w:t>
            </w:r>
          </w:p>
        </w:tc>
        <w:tc>
          <w:tcPr>
            <w:tcW w:w="2268" w:type="dxa"/>
          </w:tcPr>
          <w:p w14:paraId="6F3FC64B" w14:textId="3890F1E6" w:rsidR="00FA4F94" w:rsidRPr="0099251B" w:rsidRDefault="00FA4F94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Kategori</w:t>
            </w:r>
          </w:p>
        </w:tc>
        <w:tc>
          <w:tcPr>
            <w:tcW w:w="1134" w:type="dxa"/>
          </w:tcPr>
          <w:p w14:paraId="7CA71DF5" w14:textId="2B9CD0AF" w:rsidR="00FA4F94" w:rsidRPr="0099251B" w:rsidRDefault="00FA4F94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1104" w:type="dxa"/>
          </w:tcPr>
          <w:p w14:paraId="323543CE" w14:textId="39FE9208" w:rsidR="00FA4F94" w:rsidRPr="0099251B" w:rsidRDefault="00FA4F94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E16CB" w:rsidRPr="0099251B" w14:paraId="4B04A7BE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2FCCD21C" w14:textId="0111B4AD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Perilaku Seksual Pranikah</w:t>
            </w:r>
          </w:p>
        </w:tc>
        <w:tc>
          <w:tcPr>
            <w:tcW w:w="2268" w:type="dxa"/>
          </w:tcPr>
          <w:p w14:paraId="5FA55842" w14:textId="21C1D36B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Berisiko</w:t>
            </w:r>
          </w:p>
        </w:tc>
        <w:tc>
          <w:tcPr>
            <w:tcW w:w="1134" w:type="dxa"/>
          </w:tcPr>
          <w:p w14:paraId="6537BEE1" w14:textId="5A6419D4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104" w:type="dxa"/>
          </w:tcPr>
          <w:p w14:paraId="26A2B4F3" w14:textId="753C8A0E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54.5</w:t>
            </w:r>
          </w:p>
        </w:tc>
      </w:tr>
      <w:tr w:rsidR="000E16CB" w:rsidRPr="0099251B" w14:paraId="3486523F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0CA3F938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099CA0FB" w14:textId="3A28E24C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Tidak Beresiko</w:t>
            </w:r>
          </w:p>
        </w:tc>
        <w:tc>
          <w:tcPr>
            <w:tcW w:w="1134" w:type="dxa"/>
          </w:tcPr>
          <w:p w14:paraId="58D8632C" w14:textId="20C57DD9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104" w:type="dxa"/>
          </w:tcPr>
          <w:p w14:paraId="00616C59" w14:textId="27C1BCAA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45.5</w:t>
            </w:r>
          </w:p>
        </w:tc>
      </w:tr>
      <w:tr w:rsidR="000E16CB" w:rsidRPr="0099251B" w14:paraId="062C230C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200E1268" w14:textId="0DE13108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Pengetahuan Kesehatan Seksual, IMS dan HIV</w:t>
            </w:r>
          </w:p>
        </w:tc>
        <w:tc>
          <w:tcPr>
            <w:tcW w:w="2268" w:type="dxa"/>
          </w:tcPr>
          <w:p w14:paraId="56E4E7A3" w14:textId="3D274E56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Rendah</w:t>
            </w:r>
          </w:p>
        </w:tc>
        <w:tc>
          <w:tcPr>
            <w:tcW w:w="1134" w:type="dxa"/>
          </w:tcPr>
          <w:p w14:paraId="26973979" w14:textId="7F13C400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104" w:type="dxa"/>
          </w:tcPr>
          <w:p w14:paraId="1284A7F5" w14:textId="56B6EA7E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38.5</w:t>
            </w:r>
          </w:p>
        </w:tc>
      </w:tr>
      <w:tr w:rsidR="000E16CB" w:rsidRPr="0099251B" w14:paraId="78D979F0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664929F2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1FDB17A9" w14:textId="0449C9B6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Tinggi</w:t>
            </w:r>
          </w:p>
        </w:tc>
        <w:tc>
          <w:tcPr>
            <w:tcW w:w="1134" w:type="dxa"/>
          </w:tcPr>
          <w:p w14:paraId="332773B4" w14:textId="1E03B645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1104" w:type="dxa"/>
          </w:tcPr>
          <w:p w14:paraId="0B8E9AE8" w14:textId="45B3D7A6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61.5</w:t>
            </w:r>
          </w:p>
        </w:tc>
      </w:tr>
      <w:tr w:rsidR="000E16CB" w:rsidRPr="0099251B" w14:paraId="2910298C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4A27ED37" w14:textId="5BBA3AEB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Sikap terhadap seksual</w:t>
            </w:r>
          </w:p>
        </w:tc>
        <w:tc>
          <w:tcPr>
            <w:tcW w:w="2268" w:type="dxa"/>
          </w:tcPr>
          <w:p w14:paraId="78C428B9" w14:textId="451E02F5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Permisif</w:t>
            </w:r>
          </w:p>
        </w:tc>
        <w:tc>
          <w:tcPr>
            <w:tcW w:w="1134" w:type="dxa"/>
          </w:tcPr>
          <w:p w14:paraId="185B47EE" w14:textId="132BBB33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1104" w:type="dxa"/>
          </w:tcPr>
          <w:p w14:paraId="00E33FB8" w14:textId="6092D182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58.5</w:t>
            </w:r>
          </w:p>
        </w:tc>
      </w:tr>
      <w:tr w:rsidR="000E16CB" w:rsidRPr="0099251B" w14:paraId="71FE82B5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6C16A012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3B07D16E" w14:textId="1A18480F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Tidak Permisif</w:t>
            </w:r>
          </w:p>
        </w:tc>
        <w:tc>
          <w:tcPr>
            <w:tcW w:w="1134" w:type="dxa"/>
          </w:tcPr>
          <w:p w14:paraId="35FA46FF" w14:textId="54CB61AB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104" w:type="dxa"/>
          </w:tcPr>
          <w:p w14:paraId="5D827CE7" w14:textId="4B23C8A9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41,5</w:t>
            </w:r>
          </w:p>
        </w:tc>
      </w:tr>
      <w:tr w:rsidR="000E16CB" w:rsidRPr="0099251B" w14:paraId="2902BEEB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4BE93CF5" w14:textId="3FDA3D06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Harga diri</w:t>
            </w:r>
          </w:p>
        </w:tc>
        <w:tc>
          <w:tcPr>
            <w:tcW w:w="2268" w:type="dxa"/>
          </w:tcPr>
          <w:p w14:paraId="4DD46FB9" w14:textId="5139498C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Rendah</w:t>
            </w:r>
          </w:p>
        </w:tc>
        <w:tc>
          <w:tcPr>
            <w:tcW w:w="1134" w:type="dxa"/>
          </w:tcPr>
          <w:p w14:paraId="69CEFB8C" w14:textId="49003AEF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104" w:type="dxa"/>
          </w:tcPr>
          <w:p w14:paraId="449526EA" w14:textId="46537A18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0E16CB" w:rsidRPr="0099251B" w14:paraId="6C5EF512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79799D51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499531F3" w14:textId="3BC5DAEE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Tinggi</w:t>
            </w:r>
          </w:p>
        </w:tc>
        <w:tc>
          <w:tcPr>
            <w:tcW w:w="1134" w:type="dxa"/>
          </w:tcPr>
          <w:p w14:paraId="7BAA0520" w14:textId="790A6F31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1104" w:type="dxa"/>
          </w:tcPr>
          <w:p w14:paraId="44939243" w14:textId="41F778DA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0E16CB" w:rsidRPr="0099251B" w14:paraId="04C4E965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11ECA07D" w14:textId="57CAF4A5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Efikasi diri</w:t>
            </w:r>
          </w:p>
        </w:tc>
        <w:tc>
          <w:tcPr>
            <w:tcW w:w="2268" w:type="dxa"/>
          </w:tcPr>
          <w:p w14:paraId="3DD59315" w14:textId="4829ECD5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Rendah</w:t>
            </w:r>
          </w:p>
        </w:tc>
        <w:tc>
          <w:tcPr>
            <w:tcW w:w="1134" w:type="dxa"/>
          </w:tcPr>
          <w:p w14:paraId="457864E5" w14:textId="0174BBD8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04" w:type="dxa"/>
          </w:tcPr>
          <w:p w14:paraId="36C37DFB" w14:textId="49E00B06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32.5</w:t>
            </w:r>
          </w:p>
        </w:tc>
      </w:tr>
      <w:tr w:rsidR="000E16CB" w:rsidRPr="0099251B" w14:paraId="00266DDE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113A67B0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08A893EC" w14:textId="74FC5EC5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Tinggi</w:t>
            </w:r>
          </w:p>
        </w:tc>
        <w:tc>
          <w:tcPr>
            <w:tcW w:w="1134" w:type="dxa"/>
          </w:tcPr>
          <w:p w14:paraId="463F7510" w14:textId="5702C089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1104" w:type="dxa"/>
          </w:tcPr>
          <w:p w14:paraId="0B7AC6B9" w14:textId="5B558CE9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67.5</w:t>
            </w:r>
          </w:p>
        </w:tc>
      </w:tr>
      <w:tr w:rsidR="000E16CB" w:rsidRPr="0099251B" w14:paraId="587AC012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5D519C23" w14:textId="689A75E5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Jenis Kelamin</w:t>
            </w:r>
          </w:p>
        </w:tc>
        <w:tc>
          <w:tcPr>
            <w:tcW w:w="2268" w:type="dxa"/>
          </w:tcPr>
          <w:p w14:paraId="1EDFD74A" w14:textId="1D6834B9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Laki-Laki</w:t>
            </w:r>
          </w:p>
        </w:tc>
        <w:tc>
          <w:tcPr>
            <w:tcW w:w="1134" w:type="dxa"/>
          </w:tcPr>
          <w:p w14:paraId="0C52FB51" w14:textId="3E18C920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104" w:type="dxa"/>
          </w:tcPr>
          <w:p w14:paraId="66800633" w14:textId="2223E93B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54.5</w:t>
            </w:r>
          </w:p>
        </w:tc>
      </w:tr>
      <w:tr w:rsidR="000E16CB" w:rsidRPr="0099251B" w14:paraId="44754C6C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782761CE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19E011ED" w14:textId="3767B3D7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Perempuan</w:t>
            </w:r>
          </w:p>
        </w:tc>
        <w:tc>
          <w:tcPr>
            <w:tcW w:w="1134" w:type="dxa"/>
          </w:tcPr>
          <w:p w14:paraId="441C6EC4" w14:textId="10C9EC78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104" w:type="dxa"/>
          </w:tcPr>
          <w:p w14:paraId="11D21B7D" w14:textId="638A082B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455</w:t>
            </w:r>
          </w:p>
        </w:tc>
      </w:tr>
      <w:tr w:rsidR="000E16CB" w:rsidRPr="0099251B" w14:paraId="6821A801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6301A60C" w14:textId="382BD3E3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Pengaruh Teman Sebaya</w:t>
            </w:r>
          </w:p>
        </w:tc>
        <w:tc>
          <w:tcPr>
            <w:tcW w:w="2268" w:type="dxa"/>
          </w:tcPr>
          <w:p w14:paraId="514BF9E4" w14:textId="77724682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Tinggi</w:t>
            </w:r>
          </w:p>
        </w:tc>
        <w:tc>
          <w:tcPr>
            <w:tcW w:w="1134" w:type="dxa"/>
          </w:tcPr>
          <w:p w14:paraId="6ABE905E" w14:textId="15760061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104" w:type="dxa"/>
          </w:tcPr>
          <w:p w14:paraId="2BB55F9C" w14:textId="471DB85A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55.5</w:t>
            </w:r>
          </w:p>
        </w:tc>
      </w:tr>
      <w:tr w:rsidR="000E16CB" w:rsidRPr="0099251B" w14:paraId="4FB66CEA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6E372160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5408591C" w14:textId="1E29FA2F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Rendah</w:t>
            </w:r>
          </w:p>
        </w:tc>
        <w:tc>
          <w:tcPr>
            <w:tcW w:w="1134" w:type="dxa"/>
          </w:tcPr>
          <w:p w14:paraId="5F4F5D1D" w14:textId="7894F363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104" w:type="dxa"/>
          </w:tcPr>
          <w:p w14:paraId="02B4087E" w14:textId="3CFB7468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44.5</w:t>
            </w:r>
          </w:p>
        </w:tc>
      </w:tr>
      <w:tr w:rsidR="000E16CB" w:rsidRPr="0099251B" w14:paraId="5C3AFDC5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247D2E1F" w14:textId="63E6F55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Pengaruh Media Sosial</w:t>
            </w:r>
          </w:p>
        </w:tc>
        <w:tc>
          <w:tcPr>
            <w:tcW w:w="2268" w:type="dxa"/>
          </w:tcPr>
          <w:p w14:paraId="715F0EF6" w14:textId="079537D3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 xml:space="preserve">Tinggi </w:t>
            </w:r>
          </w:p>
        </w:tc>
        <w:tc>
          <w:tcPr>
            <w:tcW w:w="1134" w:type="dxa"/>
          </w:tcPr>
          <w:p w14:paraId="66CDD9F1" w14:textId="07CC46AE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04" w:type="dxa"/>
          </w:tcPr>
          <w:p w14:paraId="022EE605" w14:textId="1287A77F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21.5</w:t>
            </w:r>
          </w:p>
        </w:tc>
      </w:tr>
      <w:tr w:rsidR="000E16CB" w:rsidRPr="0099251B" w14:paraId="679D5358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2AA72116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268" w:type="dxa"/>
          </w:tcPr>
          <w:p w14:paraId="68AD1797" w14:textId="12EB68DD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Rendah</w:t>
            </w:r>
          </w:p>
        </w:tc>
        <w:tc>
          <w:tcPr>
            <w:tcW w:w="1134" w:type="dxa"/>
          </w:tcPr>
          <w:p w14:paraId="536EEA73" w14:textId="2D63C03E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1104" w:type="dxa"/>
          </w:tcPr>
          <w:p w14:paraId="61251B83" w14:textId="481E94DA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78.5</w:t>
            </w:r>
          </w:p>
        </w:tc>
      </w:tr>
      <w:tr w:rsidR="000E16CB" w:rsidRPr="0099251B" w14:paraId="78EFBEB4" w14:textId="77777777" w:rsidTr="000E1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1993403F" w14:textId="4AEBD00C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sz w:val="24"/>
              </w:rPr>
              <w:t>Komunikasi orang tua-remaja tenatng seksualitas</w:t>
            </w:r>
          </w:p>
        </w:tc>
        <w:tc>
          <w:tcPr>
            <w:tcW w:w="2268" w:type="dxa"/>
          </w:tcPr>
          <w:p w14:paraId="41146C3B" w14:textId="04F2E6CE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Jarang</w:t>
            </w:r>
          </w:p>
        </w:tc>
        <w:tc>
          <w:tcPr>
            <w:tcW w:w="1134" w:type="dxa"/>
          </w:tcPr>
          <w:p w14:paraId="4788E7E1" w14:textId="024B4FB5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104" w:type="dxa"/>
          </w:tcPr>
          <w:p w14:paraId="6A347169" w14:textId="5C3F8892" w:rsidR="000E16CB" w:rsidRPr="0099251B" w:rsidRDefault="000E16CB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0E16CB" w:rsidRPr="0099251B" w14:paraId="35FB9BAF" w14:textId="77777777" w:rsidTr="000E16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2073FF5F" w14:textId="77777777" w:rsidR="000E16CB" w:rsidRPr="0099251B" w:rsidRDefault="000E16CB" w:rsidP="00E17F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D189C48" w14:textId="4D3F783D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sering</w:t>
            </w:r>
          </w:p>
        </w:tc>
        <w:tc>
          <w:tcPr>
            <w:tcW w:w="1134" w:type="dxa"/>
          </w:tcPr>
          <w:p w14:paraId="5430358B" w14:textId="3ADD2564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04" w:type="dxa"/>
          </w:tcPr>
          <w:p w14:paraId="588308F6" w14:textId="6AEB8C55" w:rsidR="000E16CB" w:rsidRPr="0099251B" w:rsidRDefault="000E16CB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9251B"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</w:tbl>
    <w:p w14:paraId="15D85DB2" w14:textId="77777777" w:rsidR="00FA4F94" w:rsidRPr="0099251B" w:rsidRDefault="00FA4F94" w:rsidP="00FA4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0FFE9" w14:textId="77777777" w:rsidR="0002385D" w:rsidRDefault="0002385D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C4E9958" w14:textId="7D0B1972" w:rsidR="00FA4F94" w:rsidRPr="00E16C64" w:rsidRDefault="00FA4F94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Analisis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bivariat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menunjukan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bahwa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memiliki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pengetahuan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rendah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berpeluang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lebih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1,5 kali untuk melakukan perilaku seksual pranikah yang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berisiko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dibandingkan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memiliki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penge-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tahuan yang tinggi. Remaja yang memiliki sikap permisif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berpeluang untuk melakukan perilaku seksual 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 berisiko sebesar 1,5 kali dibandingkan remaja yang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memiliki sikap yang tidak permisif. Remaja yang memiliki harga diri yang rendah dan efikasi diri yang rendah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berpeluang untuk melakukan perilaku seksual 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lastRenderedPageBreak/>
        <w:t>yang berisiko sebesar 1,5 kali dibandingkan dengan re-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maja yang memiliki harga diri dan efikasi diri yang tinggi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(Tabel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2).</w:t>
      </w:r>
    </w:p>
    <w:p w14:paraId="261C0079" w14:textId="77777777" w:rsidR="00462CF4" w:rsidRPr="0099251B" w:rsidRDefault="00462CF4" w:rsidP="00E23A7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31F20"/>
        </w:rPr>
      </w:pPr>
    </w:p>
    <w:p w14:paraId="7F5CF796" w14:textId="4669B644" w:rsidR="000E16CB" w:rsidRPr="0099251B" w:rsidRDefault="000E16CB" w:rsidP="000E16CB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9251B">
        <w:rPr>
          <w:rFonts w:ascii="Times New Roman" w:hAnsi="Times New Roman" w:cs="Times New Roman"/>
          <w:color w:val="231F20"/>
        </w:rPr>
        <w:t>Tabel 2 Hubungan Pengetahuan tentang Kesehatan Seksual, IMS dan HIV-AIDS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65"/>
        <w:gridCol w:w="1658"/>
        <w:gridCol w:w="917"/>
        <w:gridCol w:w="836"/>
        <w:gridCol w:w="981"/>
        <w:gridCol w:w="835"/>
        <w:gridCol w:w="978"/>
        <w:gridCol w:w="607"/>
        <w:gridCol w:w="1099"/>
      </w:tblGrid>
      <w:tr w:rsidR="00462CF4" w:rsidRPr="0099251B" w14:paraId="24113B1B" w14:textId="77777777" w:rsidTr="002E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</w:tcPr>
          <w:p w14:paraId="6489B597" w14:textId="25198026" w:rsidR="00462CF4" w:rsidRPr="0099251B" w:rsidRDefault="00462CF4" w:rsidP="00E17F19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Variabel</w:t>
            </w:r>
          </w:p>
        </w:tc>
        <w:tc>
          <w:tcPr>
            <w:tcW w:w="1658" w:type="dxa"/>
            <w:vMerge w:val="restart"/>
          </w:tcPr>
          <w:p w14:paraId="12085AF1" w14:textId="7B12008B" w:rsidR="00462CF4" w:rsidRPr="0099251B" w:rsidRDefault="00462CF4" w:rsidP="00E17F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Kategori</w:t>
            </w:r>
          </w:p>
        </w:tc>
        <w:tc>
          <w:tcPr>
            <w:tcW w:w="3569" w:type="dxa"/>
            <w:gridSpan w:val="4"/>
          </w:tcPr>
          <w:p w14:paraId="745079E3" w14:textId="5041542C" w:rsidR="00462CF4" w:rsidRPr="0099251B" w:rsidRDefault="00462CF4" w:rsidP="00E17F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Perilaku Seksual Pranikah</w:t>
            </w:r>
          </w:p>
        </w:tc>
        <w:tc>
          <w:tcPr>
            <w:tcW w:w="978" w:type="dxa"/>
            <w:vMerge w:val="restart"/>
          </w:tcPr>
          <w:p w14:paraId="4E60ECC7" w14:textId="5070CFC1" w:rsidR="00462CF4" w:rsidRPr="0099251B" w:rsidRDefault="00462CF4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Nilai p</w:t>
            </w:r>
          </w:p>
        </w:tc>
        <w:tc>
          <w:tcPr>
            <w:tcW w:w="607" w:type="dxa"/>
            <w:vMerge w:val="restart"/>
          </w:tcPr>
          <w:p w14:paraId="77687D1C" w14:textId="3DFBD2C6" w:rsidR="00462CF4" w:rsidRPr="0099251B" w:rsidRDefault="00462CF4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RP</w:t>
            </w:r>
          </w:p>
        </w:tc>
        <w:tc>
          <w:tcPr>
            <w:tcW w:w="1099" w:type="dxa"/>
            <w:vMerge w:val="restart"/>
          </w:tcPr>
          <w:p w14:paraId="7E948DCF" w14:textId="063CDA34" w:rsidR="00462CF4" w:rsidRPr="0099251B" w:rsidRDefault="00462CF4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95%CI</w:t>
            </w:r>
          </w:p>
        </w:tc>
      </w:tr>
      <w:tr w:rsidR="00462CF4" w:rsidRPr="0099251B" w14:paraId="67D45653" w14:textId="77777777" w:rsidTr="002E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</w:tcPr>
          <w:p w14:paraId="44154CDB" w14:textId="77777777" w:rsidR="00462CF4" w:rsidRPr="0099251B" w:rsidRDefault="00462CF4" w:rsidP="00E17F19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658" w:type="dxa"/>
            <w:vMerge/>
          </w:tcPr>
          <w:p w14:paraId="0032436E" w14:textId="77777777" w:rsidR="00462CF4" w:rsidRPr="0099251B" w:rsidRDefault="00462CF4" w:rsidP="00E17F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753" w:type="dxa"/>
            <w:gridSpan w:val="2"/>
          </w:tcPr>
          <w:p w14:paraId="0A8AFDC2" w14:textId="73AD8DE4" w:rsidR="00462CF4" w:rsidRPr="0099251B" w:rsidRDefault="00462CF4" w:rsidP="00E17F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Berisiko</w:t>
            </w:r>
          </w:p>
        </w:tc>
        <w:tc>
          <w:tcPr>
            <w:tcW w:w="1816" w:type="dxa"/>
            <w:gridSpan w:val="2"/>
          </w:tcPr>
          <w:p w14:paraId="56B5F395" w14:textId="2B40B0CF" w:rsidR="00462CF4" w:rsidRPr="0099251B" w:rsidRDefault="00462CF4" w:rsidP="00E17F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Tidak Berisiko</w:t>
            </w:r>
          </w:p>
        </w:tc>
        <w:tc>
          <w:tcPr>
            <w:tcW w:w="978" w:type="dxa"/>
            <w:vMerge/>
          </w:tcPr>
          <w:p w14:paraId="1D4E8767" w14:textId="77777777" w:rsidR="00462CF4" w:rsidRPr="0099251B" w:rsidRDefault="00462CF4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07" w:type="dxa"/>
            <w:vMerge/>
          </w:tcPr>
          <w:p w14:paraId="68AD3FF3" w14:textId="77777777" w:rsidR="00462CF4" w:rsidRPr="0099251B" w:rsidRDefault="00462CF4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099" w:type="dxa"/>
            <w:vMerge/>
          </w:tcPr>
          <w:p w14:paraId="597B3CB2" w14:textId="77777777" w:rsidR="00462CF4" w:rsidRPr="0099251B" w:rsidRDefault="00462CF4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462CF4" w:rsidRPr="0099251B" w14:paraId="12621206" w14:textId="77777777" w:rsidTr="002E1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</w:tcPr>
          <w:p w14:paraId="580089F0" w14:textId="77777777" w:rsidR="00462CF4" w:rsidRPr="0099251B" w:rsidRDefault="00462CF4" w:rsidP="00E17F19">
            <w:pPr>
              <w:spacing w:line="360" w:lineRule="auto"/>
              <w:jc w:val="both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658" w:type="dxa"/>
            <w:vMerge/>
          </w:tcPr>
          <w:p w14:paraId="27B8A996" w14:textId="77777777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917" w:type="dxa"/>
          </w:tcPr>
          <w:p w14:paraId="724E9A75" w14:textId="5C34FB31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n</w:t>
            </w:r>
          </w:p>
        </w:tc>
        <w:tc>
          <w:tcPr>
            <w:tcW w:w="836" w:type="dxa"/>
          </w:tcPr>
          <w:p w14:paraId="4C8878D5" w14:textId="04CD8A08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%</w:t>
            </w:r>
          </w:p>
        </w:tc>
        <w:tc>
          <w:tcPr>
            <w:tcW w:w="981" w:type="dxa"/>
          </w:tcPr>
          <w:p w14:paraId="2A9066CF" w14:textId="43B7FF64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n</w:t>
            </w:r>
          </w:p>
        </w:tc>
        <w:tc>
          <w:tcPr>
            <w:tcW w:w="835" w:type="dxa"/>
          </w:tcPr>
          <w:p w14:paraId="00C4EE77" w14:textId="43DB00BC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%</w:t>
            </w:r>
          </w:p>
        </w:tc>
        <w:tc>
          <w:tcPr>
            <w:tcW w:w="978" w:type="dxa"/>
            <w:vMerge/>
          </w:tcPr>
          <w:p w14:paraId="1DFD07DA" w14:textId="77777777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07" w:type="dxa"/>
            <w:vMerge/>
          </w:tcPr>
          <w:p w14:paraId="0F22E7A7" w14:textId="77777777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099" w:type="dxa"/>
            <w:vMerge/>
          </w:tcPr>
          <w:p w14:paraId="491DAC26" w14:textId="77777777" w:rsidR="00462CF4" w:rsidRPr="0099251B" w:rsidRDefault="00462CF4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2E1930" w:rsidRPr="0099251B" w14:paraId="546EAD7F" w14:textId="77777777" w:rsidTr="002E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</w:tcPr>
          <w:p w14:paraId="575A34AA" w14:textId="5CB375DD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Pengetahuan</w:t>
            </w:r>
          </w:p>
        </w:tc>
        <w:tc>
          <w:tcPr>
            <w:tcW w:w="1658" w:type="dxa"/>
          </w:tcPr>
          <w:p w14:paraId="3AA33859" w14:textId="767EB603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Rendah</w:t>
            </w:r>
          </w:p>
        </w:tc>
        <w:tc>
          <w:tcPr>
            <w:tcW w:w="917" w:type="dxa"/>
          </w:tcPr>
          <w:p w14:paraId="22B578F6" w14:textId="4F1079D2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54</w:t>
            </w:r>
          </w:p>
        </w:tc>
        <w:tc>
          <w:tcPr>
            <w:tcW w:w="836" w:type="dxa"/>
          </w:tcPr>
          <w:p w14:paraId="26EE4BE9" w14:textId="2CC21E3A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70.1</w:t>
            </w:r>
          </w:p>
        </w:tc>
        <w:tc>
          <w:tcPr>
            <w:tcW w:w="981" w:type="dxa"/>
          </w:tcPr>
          <w:p w14:paraId="1EE2FB9E" w14:textId="39E86813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23</w:t>
            </w:r>
          </w:p>
        </w:tc>
        <w:tc>
          <w:tcPr>
            <w:tcW w:w="835" w:type="dxa"/>
          </w:tcPr>
          <w:p w14:paraId="04DBAB4D" w14:textId="149B76EC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29.9</w:t>
            </w:r>
          </w:p>
        </w:tc>
        <w:tc>
          <w:tcPr>
            <w:tcW w:w="978" w:type="dxa"/>
          </w:tcPr>
          <w:p w14:paraId="7A4766B6" w14:textId="0D97AB8D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0.01</w:t>
            </w:r>
          </w:p>
        </w:tc>
        <w:tc>
          <w:tcPr>
            <w:tcW w:w="607" w:type="dxa"/>
          </w:tcPr>
          <w:p w14:paraId="203C47BC" w14:textId="68D09FE0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1.57</w:t>
            </w:r>
          </w:p>
        </w:tc>
        <w:tc>
          <w:tcPr>
            <w:tcW w:w="1099" w:type="dxa"/>
            <w:vMerge w:val="restart"/>
          </w:tcPr>
          <w:p w14:paraId="4398B543" w14:textId="695C24F2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1.22-2.00</w:t>
            </w:r>
          </w:p>
        </w:tc>
      </w:tr>
      <w:tr w:rsidR="002E1930" w:rsidRPr="0099251B" w14:paraId="000703A1" w14:textId="77777777" w:rsidTr="002E1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</w:tcPr>
          <w:p w14:paraId="3502B907" w14:textId="77777777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</w:p>
        </w:tc>
        <w:tc>
          <w:tcPr>
            <w:tcW w:w="1658" w:type="dxa"/>
          </w:tcPr>
          <w:p w14:paraId="44811DDB" w14:textId="593D8AA5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Tinggi</w:t>
            </w:r>
          </w:p>
        </w:tc>
        <w:tc>
          <w:tcPr>
            <w:tcW w:w="917" w:type="dxa"/>
          </w:tcPr>
          <w:p w14:paraId="28632C02" w14:textId="10F221CE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55</w:t>
            </w:r>
          </w:p>
        </w:tc>
        <w:tc>
          <w:tcPr>
            <w:tcW w:w="836" w:type="dxa"/>
          </w:tcPr>
          <w:p w14:paraId="7F9C0D35" w14:textId="671F673F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44.7</w:t>
            </w:r>
          </w:p>
        </w:tc>
        <w:tc>
          <w:tcPr>
            <w:tcW w:w="981" w:type="dxa"/>
          </w:tcPr>
          <w:p w14:paraId="20B3AB35" w14:textId="66D5B05A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68</w:t>
            </w:r>
          </w:p>
        </w:tc>
        <w:tc>
          <w:tcPr>
            <w:tcW w:w="835" w:type="dxa"/>
          </w:tcPr>
          <w:p w14:paraId="27BBDAF6" w14:textId="73EFCAB2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55.3</w:t>
            </w:r>
          </w:p>
        </w:tc>
        <w:tc>
          <w:tcPr>
            <w:tcW w:w="978" w:type="dxa"/>
          </w:tcPr>
          <w:p w14:paraId="6CCBC683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07" w:type="dxa"/>
          </w:tcPr>
          <w:p w14:paraId="608B83CD" w14:textId="269255B4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099" w:type="dxa"/>
            <w:vMerge/>
          </w:tcPr>
          <w:p w14:paraId="634C452F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2E1930" w:rsidRPr="0099251B" w14:paraId="26B4D5F2" w14:textId="77777777" w:rsidTr="002E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</w:tcPr>
          <w:p w14:paraId="2822EC04" w14:textId="6C196D81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Sikap</w:t>
            </w:r>
          </w:p>
        </w:tc>
        <w:tc>
          <w:tcPr>
            <w:tcW w:w="1658" w:type="dxa"/>
          </w:tcPr>
          <w:p w14:paraId="5EC51597" w14:textId="09DEC10B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Permisi</w:t>
            </w:r>
          </w:p>
        </w:tc>
        <w:tc>
          <w:tcPr>
            <w:tcW w:w="917" w:type="dxa"/>
          </w:tcPr>
          <w:p w14:paraId="49DA3BEA" w14:textId="206B093D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74</w:t>
            </w:r>
          </w:p>
        </w:tc>
        <w:tc>
          <w:tcPr>
            <w:tcW w:w="836" w:type="dxa"/>
          </w:tcPr>
          <w:p w14:paraId="543955BA" w14:textId="1DBDEBCB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63.3</w:t>
            </w:r>
          </w:p>
        </w:tc>
        <w:tc>
          <w:tcPr>
            <w:tcW w:w="981" w:type="dxa"/>
          </w:tcPr>
          <w:p w14:paraId="369A929E" w14:textId="2EFF727E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43</w:t>
            </w:r>
          </w:p>
        </w:tc>
        <w:tc>
          <w:tcPr>
            <w:tcW w:w="835" w:type="dxa"/>
          </w:tcPr>
          <w:p w14:paraId="62F78D44" w14:textId="14FE6C77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36.7</w:t>
            </w:r>
          </w:p>
        </w:tc>
        <w:tc>
          <w:tcPr>
            <w:tcW w:w="978" w:type="dxa"/>
          </w:tcPr>
          <w:p w14:paraId="4DF349B0" w14:textId="1F5130CA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0.01</w:t>
            </w:r>
          </w:p>
        </w:tc>
        <w:tc>
          <w:tcPr>
            <w:tcW w:w="607" w:type="dxa"/>
          </w:tcPr>
          <w:p w14:paraId="095EB291" w14:textId="1DBF8610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1.50</w:t>
            </w:r>
          </w:p>
        </w:tc>
        <w:tc>
          <w:tcPr>
            <w:tcW w:w="1099" w:type="dxa"/>
            <w:vMerge w:val="restart"/>
          </w:tcPr>
          <w:p w14:paraId="10F51F0C" w14:textId="01B32085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1.22-1.99</w:t>
            </w:r>
          </w:p>
        </w:tc>
      </w:tr>
      <w:tr w:rsidR="002E1930" w:rsidRPr="0099251B" w14:paraId="7D5D425F" w14:textId="77777777" w:rsidTr="002E1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</w:tcPr>
          <w:p w14:paraId="02805C71" w14:textId="77777777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</w:p>
        </w:tc>
        <w:tc>
          <w:tcPr>
            <w:tcW w:w="1658" w:type="dxa"/>
          </w:tcPr>
          <w:p w14:paraId="1166FF05" w14:textId="07E4BE2A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Tidak Permisif</w:t>
            </w:r>
          </w:p>
        </w:tc>
        <w:tc>
          <w:tcPr>
            <w:tcW w:w="917" w:type="dxa"/>
          </w:tcPr>
          <w:p w14:paraId="37521D7D" w14:textId="61EF5C6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35</w:t>
            </w:r>
          </w:p>
        </w:tc>
        <w:tc>
          <w:tcPr>
            <w:tcW w:w="836" w:type="dxa"/>
          </w:tcPr>
          <w:p w14:paraId="64421781" w14:textId="3A8C24E8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42.2</w:t>
            </w:r>
          </w:p>
        </w:tc>
        <w:tc>
          <w:tcPr>
            <w:tcW w:w="981" w:type="dxa"/>
          </w:tcPr>
          <w:p w14:paraId="568C9A8F" w14:textId="34C66520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48</w:t>
            </w:r>
          </w:p>
        </w:tc>
        <w:tc>
          <w:tcPr>
            <w:tcW w:w="835" w:type="dxa"/>
          </w:tcPr>
          <w:p w14:paraId="6B1252F6" w14:textId="059FEC19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57.8</w:t>
            </w:r>
          </w:p>
        </w:tc>
        <w:tc>
          <w:tcPr>
            <w:tcW w:w="978" w:type="dxa"/>
          </w:tcPr>
          <w:p w14:paraId="3905A09A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07" w:type="dxa"/>
          </w:tcPr>
          <w:p w14:paraId="27EF09E4" w14:textId="5786DD9E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099" w:type="dxa"/>
            <w:vMerge/>
          </w:tcPr>
          <w:p w14:paraId="185B306B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2E1930" w:rsidRPr="0099251B" w14:paraId="6B1944F5" w14:textId="77777777" w:rsidTr="002E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</w:tcPr>
          <w:p w14:paraId="7DC83DFB" w14:textId="34F1457D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Harga diri</w:t>
            </w:r>
          </w:p>
        </w:tc>
        <w:tc>
          <w:tcPr>
            <w:tcW w:w="1658" w:type="dxa"/>
          </w:tcPr>
          <w:p w14:paraId="05FEAF9D" w14:textId="515755A6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Rendah</w:t>
            </w:r>
          </w:p>
        </w:tc>
        <w:tc>
          <w:tcPr>
            <w:tcW w:w="917" w:type="dxa"/>
          </w:tcPr>
          <w:p w14:paraId="16A3BD08" w14:textId="66CF397E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51</w:t>
            </w:r>
          </w:p>
        </w:tc>
        <w:tc>
          <w:tcPr>
            <w:tcW w:w="836" w:type="dxa"/>
          </w:tcPr>
          <w:p w14:paraId="229788B7" w14:textId="6CE7FC03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68.9</w:t>
            </w:r>
          </w:p>
        </w:tc>
        <w:tc>
          <w:tcPr>
            <w:tcW w:w="981" w:type="dxa"/>
          </w:tcPr>
          <w:p w14:paraId="2A649FC9" w14:textId="50FD34AE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23</w:t>
            </w:r>
          </w:p>
        </w:tc>
        <w:tc>
          <w:tcPr>
            <w:tcW w:w="835" w:type="dxa"/>
          </w:tcPr>
          <w:p w14:paraId="7152AA8C" w14:textId="2E9A8B67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31.1</w:t>
            </w:r>
          </w:p>
        </w:tc>
        <w:tc>
          <w:tcPr>
            <w:tcW w:w="978" w:type="dxa"/>
          </w:tcPr>
          <w:p w14:paraId="0B65B679" w14:textId="0D401E3E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0.01</w:t>
            </w:r>
          </w:p>
        </w:tc>
        <w:tc>
          <w:tcPr>
            <w:tcW w:w="607" w:type="dxa"/>
          </w:tcPr>
          <w:p w14:paraId="5815EBF0" w14:textId="2BE059A3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1.49</w:t>
            </w:r>
          </w:p>
        </w:tc>
        <w:tc>
          <w:tcPr>
            <w:tcW w:w="1099" w:type="dxa"/>
            <w:vMerge w:val="restart"/>
          </w:tcPr>
          <w:p w14:paraId="5C0947ED" w14:textId="16EF8BCB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1.17-1.90</w:t>
            </w:r>
          </w:p>
        </w:tc>
      </w:tr>
      <w:tr w:rsidR="002E1930" w:rsidRPr="0099251B" w14:paraId="30ECD105" w14:textId="77777777" w:rsidTr="002E1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</w:tcPr>
          <w:p w14:paraId="028F63E6" w14:textId="77777777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</w:p>
        </w:tc>
        <w:tc>
          <w:tcPr>
            <w:tcW w:w="1658" w:type="dxa"/>
          </w:tcPr>
          <w:p w14:paraId="51F810A5" w14:textId="5D4B2DE3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Tinggi</w:t>
            </w:r>
          </w:p>
        </w:tc>
        <w:tc>
          <w:tcPr>
            <w:tcW w:w="917" w:type="dxa"/>
          </w:tcPr>
          <w:p w14:paraId="34A37C96" w14:textId="6A3B716D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58</w:t>
            </w:r>
          </w:p>
        </w:tc>
        <w:tc>
          <w:tcPr>
            <w:tcW w:w="836" w:type="dxa"/>
          </w:tcPr>
          <w:p w14:paraId="7EEF4D85" w14:textId="58337A6D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46.0</w:t>
            </w:r>
          </w:p>
        </w:tc>
        <w:tc>
          <w:tcPr>
            <w:tcW w:w="981" w:type="dxa"/>
          </w:tcPr>
          <w:p w14:paraId="3D7DEF03" w14:textId="121CAB31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68</w:t>
            </w:r>
          </w:p>
        </w:tc>
        <w:tc>
          <w:tcPr>
            <w:tcW w:w="835" w:type="dxa"/>
          </w:tcPr>
          <w:p w14:paraId="23471E22" w14:textId="07F99501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54.0</w:t>
            </w:r>
          </w:p>
        </w:tc>
        <w:tc>
          <w:tcPr>
            <w:tcW w:w="978" w:type="dxa"/>
          </w:tcPr>
          <w:p w14:paraId="7A5BC23C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07" w:type="dxa"/>
          </w:tcPr>
          <w:p w14:paraId="2D37675E" w14:textId="53191886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099" w:type="dxa"/>
            <w:vMerge/>
          </w:tcPr>
          <w:p w14:paraId="41854675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2E1930" w:rsidRPr="0099251B" w14:paraId="34966810" w14:textId="77777777" w:rsidTr="002E1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 w:val="restart"/>
          </w:tcPr>
          <w:p w14:paraId="081B707B" w14:textId="4A98CD4D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Efikasi diri</w:t>
            </w:r>
          </w:p>
        </w:tc>
        <w:tc>
          <w:tcPr>
            <w:tcW w:w="1658" w:type="dxa"/>
          </w:tcPr>
          <w:p w14:paraId="1FB6D2FC" w14:textId="335A30B1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 xml:space="preserve">Rendah </w:t>
            </w:r>
          </w:p>
        </w:tc>
        <w:tc>
          <w:tcPr>
            <w:tcW w:w="917" w:type="dxa"/>
          </w:tcPr>
          <w:p w14:paraId="43C8DF25" w14:textId="678A7B2A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46</w:t>
            </w:r>
          </w:p>
        </w:tc>
        <w:tc>
          <w:tcPr>
            <w:tcW w:w="836" w:type="dxa"/>
          </w:tcPr>
          <w:p w14:paraId="0C2560DE" w14:textId="5FCCE0C7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70.8</w:t>
            </w:r>
          </w:p>
        </w:tc>
        <w:tc>
          <w:tcPr>
            <w:tcW w:w="981" w:type="dxa"/>
          </w:tcPr>
          <w:p w14:paraId="1101D0A2" w14:textId="61CB8296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19</w:t>
            </w:r>
          </w:p>
        </w:tc>
        <w:tc>
          <w:tcPr>
            <w:tcW w:w="835" w:type="dxa"/>
          </w:tcPr>
          <w:p w14:paraId="0DADA23C" w14:textId="622EBF08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29.2</w:t>
            </w:r>
          </w:p>
        </w:tc>
        <w:tc>
          <w:tcPr>
            <w:tcW w:w="978" w:type="dxa"/>
          </w:tcPr>
          <w:p w14:paraId="593580EE" w14:textId="78407295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0.01</w:t>
            </w:r>
          </w:p>
        </w:tc>
        <w:tc>
          <w:tcPr>
            <w:tcW w:w="607" w:type="dxa"/>
          </w:tcPr>
          <w:p w14:paraId="74A01FF2" w14:textId="2AC1648A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1.52</w:t>
            </w:r>
          </w:p>
        </w:tc>
        <w:tc>
          <w:tcPr>
            <w:tcW w:w="1099" w:type="dxa"/>
            <w:vMerge w:val="restart"/>
          </w:tcPr>
          <w:p w14:paraId="3DF67FEC" w14:textId="1E9AC50A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1.19-1.92</w:t>
            </w:r>
          </w:p>
        </w:tc>
      </w:tr>
      <w:tr w:rsidR="002E1930" w:rsidRPr="0099251B" w14:paraId="12AA8F3D" w14:textId="77777777" w:rsidTr="002E1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dxa"/>
            <w:vMerge/>
          </w:tcPr>
          <w:p w14:paraId="0922F3CD" w14:textId="77777777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658" w:type="dxa"/>
          </w:tcPr>
          <w:p w14:paraId="1CEFA59D" w14:textId="1C7945D9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Tinggi</w:t>
            </w:r>
          </w:p>
        </w:tc>
        <w:tc>
          <w:tcPr>
            <w:tcW w:w="917" w:type="dxa"/>
          </w:tcPr>
          <w:p w14:paraId="30B13CF8" w14:textId="16AD8D84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63</w:t>
            </w:r>
          </w:p>
        </w:tc>
        <w:tc>
          <w:tcPr>
            <w:tcW w:w="836" w:type="dxa"/>
          </w:tcPr>
          <w:p w14:paraId="1A7CD422" w14:textId="4CCE477D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46.7</w:t>
            </w:r>
          </w:p>
        </w:tc>
        <w:tc>
          <w:tcPr>
            <w:tcW w:w="981" w:type="dxa"/>
          </w:tcPr>
          <w:p w14:paraId="41E2CE41" w14:textId="3C77958D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72</w:t>
            </w:r>
          </w:p>
        </w:tc>
        <w:tc>
          <w:tcPr>
            <w:tcW w:w="835" w:type="dxa"/>
          </w:tcPr>
          <w:p w14:paraId="350F6C68" w14:textId="1650F032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53.3</w:t>
            </w:r>
          </w:p>
        </w:tc>
        <w:tc>
          <w:tcPr>
            <w:tcW w:w="978" w:type="dxa"/>
          </w:tcPr>
          <w:p w14:paraId="2BBE8EA0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07" w:type="dxa"/>
          </w:tcPr>
          <w:p w14:paraId="4872567C" w14:textId="583ADE4B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099" w:type="dxa"/>
            <w:vMerge/>
          </w:tcPr>
          <w:p w14:paraId="656C9C06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</w:tbl>
    <w:p w14:paraId="27B071B4" w14:textId="77777777" w:rsidR="000E16CB" w:rsidRPr="0099251B" w:rsidRDefault="000E16CB" w:rsidP="000E16CB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4876ED5C" w14:textId="74080DCC" w:rsidR="002E1930" w:rsidRPr="00E16C64" w:rsidRDefault="00FA4F94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 laki-laki berpeluang lebih hampir 1,5 kali un-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tuk melakukan perilaku seksual pranikah yang berisiko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dibandingkan remaja yang perempuan dan remaja 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memiliki pengaruh teman sebaya yang tinggi berpeluang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untuk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melakukan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perilaku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pranikah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berisiko</w:t>
      </w:r>
      <w:r w:rsidRPr="00E16C64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sebesar 1,7 kali dibandingkan remaja yang memiliki pe-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ngaruh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teman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sebaya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rendah.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Media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sosial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tidak berpengaruh terhadap perilaku seksual 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dilakukan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oleh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remaja.</w:t>
      </w:r>
      <w:r w:rsidRPr="00E16C64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Hal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ini</w:t>
      </w:r>
      <w:r w:rsidRPr="00E16C64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ditunjukan</w:t>
      </w:r>
      <w:r w:rsidRPr="00E16C64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oleh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nilai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 p &gt; 0,05 dengan nilai </w:t>
      </w:r>
      <w:r w:rsidR="002E1930" w:rsidRPr="00E16C6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Prevalence Rate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(PR) 0,7. Artinya,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perilaku seksual pranikah tidak dipengaruhi baik oleh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paparan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media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sosial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tinggi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maupun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rendah.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Remaja</w:t>
      </w:r>
      <w:r w:rsidR="002E1930" w:rsidRPr="00E16C64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="002E1930"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jarang</w:t>
      </w:r>
      <w:r w:rsidR="002E1930" w:rsidRPr="00E16C64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berkomunikasi</w:t>
      </w:r>
      <w:r w:rsidR="002E1930"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dengan</w:t>
      </w:r>
      <w:r w:rsidR="002E1930" w:rsidRPr="00E16C64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orangtua</w:t>
      </w:r>
      <w:r w:rsidR="002E1930"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tentang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seksualitas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akan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meningkatkan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perilaku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pranikah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berisiko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sebesar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1,4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kali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dibandingkan</w:t>
      </w:r>
      <w:r w:rsidR="002E1930"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sering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melakukan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komunikasi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dengan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orangtua</w:t>
      </w:r>
      <w:r w:rsidR="002E1930"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(Tabel</w:t>
      </w:r>
      <w:r w:rsidR="002E1930" w:rsidRPr="00E16C64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="002E1930" w:rsidRPr="00E16C64">
        <w:rPr>
          <w:rFonts w:ascii="Times New Roman" w:hAnsi="Times New Roman" w:cs="Times New Roman"/>
          <w:color w:val="231F20"/>
          <w:sz w:val="24"/>
          <w:szCs w:val="24"/>
        </w:rPr>
        <w:t>3)</w:t>
      </w:r>
      <w:r w:rsidR="0099251B" w:rsidRPr="00E16C6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191DD971" w14:textId="77777777" w:rsidR="0099251B" w:rsidRPr="00E16C64" w:rsidRDefault="0099251B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C4ED2E6" w14:textId="136CFD3F" w:rsidR="00FA4F94" w:rsidRPr="0099251B" w:rsidRDefault="002E1930" w:rsidP="002E193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231F20"/>
        </w:rPr>
      </w:pPr>
      <w:r w:rsidRPr="0099251B">
        <w:rPr>
          <w:rFonts w:ascii="Times New Roman" w:hAnsi="Times New Roman" w:cs="Times New Roman"/>
          <w:color w:val="231F20"/>
        </w:rPr>
        <w:t>Tabel 3 Hubungan Jenis Kelamin, teman sebaya, media social dan komunikasi anatara remaja dan orang tua tentang seksualitas terhadap perilaku seksual pranikah pada remaja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567"/>
        <w:gridCol w:w="708"/>
        <w:gridCol w:w="864"/>
        <w:gridCol w:w="794"/>
        <w:gridCol w:w="954"/>
        <w:gridCol w:w="649"/>
        <w:gridCol w:w="1104"/>
      </w:tblGrid>
      <w:tr w:rsidR="002E1930" w:rsidRPr="0099251B" w14:paraId="59E9407F" w14:textId="77777777" w:rsidTr="00A644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vAlign w:val="center"/>
          </w:tcPr>
          <w:p w14:paraId="3E28FCCE" w14:textId="23A4E256" w:rsidR="002E1930" w:rsidRPr="0099251B" w:rsidRDefault="002E1930" w:rsidP="00E17F19">
            <w:pPr>
              <w:spacing w:line="360" w:lineRule="auto"/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Variabel</w:t>
            </w:r>
          </w:p>
        </w:tc>
        <w:tc>
          <w:tcPr>
            <w:tcW w:w="1276" w:type="dxa"/>
            <w:vMerge w:val="restart"/>
            <w:vAlign w:val="center"/>
          </w:tcPr>
          <w:p w14:paraId="45773790" w14:textId="05E44482" w:rsidR="002E1930" w:rsidRPr="0099251B" w:rsidRDefault="002E1930" w:rsidP="00E17F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kategori</w:t>
            </w:r>
          </w:p>
        </w:tc>
        <w:tc>
          <w:tcPr>
            <w:tcW w:w="2933" w:type="dxa"/>
            <w:gridSpan w:val="4"/>
          </w:tcPr>
          <w:p w14:paraId="6F81C15C" w14:textId="323A63DE" w:rsidR="002E1930" w:rsidRPr="0099251B" w:rsidRDefault="002E1930" w:rsidP="00E17F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Perilaku Seksual Pranikah</w:t>
            </w:r>
          </w:p>
        </w:tc>
        <w:tc>
          <w:tcPr>
            <w:tcW w:w="954" w:type="dxa"/>
            <w:vMerge w:val="restart"/>
            <w:vAlign w:val="center"/>
          </w:tcPr>
          <w:p w14:paraId="5FE3D889" w14:textId="40B66304" w:rsidR="002E1930" w:rsidRPr="0099251B" w:rsidRDefault="002E1930" w:rsidP="00E17F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Nilai p</w:t>
            </w:r>
          </w:p>
        </w:tc>
        <w:tc>
          <w:tcPr>
            <w:tcW w:w="649" w:type="dxa"/>
            <w:vMerge w:val="restart"/>
            <w:vAlign w:val="center"/>
          </w:tcPr>
          <w:p w14:paraId="42F6F22F" w14:textId="7865D1F2" w:rsidR="002E1930" w:rsidRPr="0099251B" w:rsidRDefault="002E1930" w:rsidP="00E17F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RP</w:t>
            </w:r>
          </w:p>
        </w:tc>
        <w:tc>
          <w:tcPr>
            <w:tcW w:w="1104" w:type="dxa"/>
            <w:vMerge w:val="restart"/>
            <w:vAlign w:val="center"/>
          </w:tcPr>
          <w:p w14:paraId="16B5DCED" w14:textId="4C95E285" w:rsidR="002E1930" w:rsidRPr="0099251B" w:rsidRDefault="002E1930" w:rsidP="00E17F1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95%CI</w:t>
            </w:r>
          </w:p>
        </w:tc>
      </w:tr>
      <w:tr w:rsidR="002E1930" w:rsidRPr="0099251B" w14:paraId="5D07EFB4" w14:textId="77777777" w:rsidTr="00A6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45C1E27" w14:textId="77777777" w:rsidR="002E1930" w:rsidRPr="0099251B" w:rsidRDefault="002E1930" w:rsidP="00E17F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</w:p>
        </w:tc>
        <w:tc>
          <w:tcPr>
            <w:tcW w:w="1276" w:type="dxa"/>
            <w:vMerge/>
          </w:tcPr>
          <w:p w14:paraId="3CFDAC17" w14:textId="77777777" w:rsidR="002E1930" w:rsidRPr="0099251B" w:rsidRDefault="002E1930" w:rsidP="00E17F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1275" w:type="dxa"/>
            <w:gridSpan w:val="2"/>
          </w:tcPr>
          <w:p w14:paraId="575F3B24" w14:textId="1479926E" w:rsidR="002E1930" w:rsidRPr="0099251B" w:rsidRDefault="002E1930" w:rsidP="00E17F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Berisiko</w:t>
            </w:r>
          </w:p>
        </w:tc>
        <w:tc>
          <w:tcPr>
            <w:tcW w:w="1658" w:type="dxa"/>
            <w:gridSpan w:val="2"/>
          </w:tcPr>
          <w:p w14:paraId="1527AD39" w14:textId="630DDA6E" w:rsidR="002E1930" w:rsidRPr="0099251B" w:rsidRDefault="002E1930" w:rsidP="00E17F1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31F20"/>
              </w:rPr>
            </w:pPr>
            <w:r w:rsidRPr="0099251B">
              <w:rPr>
                <w:rFonts w:ascii="Times New Roman" w:hAnsi="Times New Roman" w:cs="Times New Roman"/>
                <w:b/>
                <w:bCs/>
                <w:color w:val="231F20"/>
              </w:rPr>
              <w:t>Tidak Beresiko</w:t>
            </w:r>
          </w:p>
        </w:tc>
        <w:tc>
          <w:tcPr>
            <w:tcW w:w="954" w:type="dxa"/>
            <w:vMerge/>
          </w:tcPr>
          <w:p w14:paraId="2E2D31DC" w14:textId="6AC91EFB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49" w:type="dxa"/>
            <w:vMerge/>
          </w:tcPr>
          <w:p w14:paraId="16DE89B5" w14:textId="589572E6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04" w:type="dxa"/>
            <w:vMerge/>
          </w:tcPr>
          <w:p w14:paraId="7255B4D9" w14:textId="125E7407" w:rsidR="002E1930" w:rsidRPr="0099251B" w:rsidRDefault="002E193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2E1930" w:rsidRPr="0099251B" w14:paraId="74475C12" w14:textId="77777777" w:rsidTr="00A6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1483A46F" w14:textId="77777777" w:rsidR="002E1930" w:rsidRPr="0099251B" w:rsidRDefault="002E193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276" w:type="dxa"/>
            <w:vMerge/>
          </w:tcPr>
          <w:p w14:paraId="1947FA36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567" w:type="dxa"/>
          </w:tcPr>
          <w:p w14:paraId="7956B2D2" w14:textId="2581A10E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n</w:t>
            </w:r>
          </w:p>
        </w:tc>
        <w:tc>
          <w:tcPr>
            <w:tcW w:w="708" w:type="dxa"/>
          </w:tcPr>
          <w:p w14:paraId="0E170DE4" w14:textId="790C6090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%</w:t>
            </w:r>
          </w:p>
        </w:tc>
        <w:tc>
          <w:tcPr>
            <w:tcW w:w="864" w:type="dxa"/>
          </w:tcPr>
          <w:p w14:paraId="257C9103" w14:textId="6AE1634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n</w:t>
            </w:r>
          </w:p>
        </w:tc>
        <w:tc>
          <w:tcPr>
            <w:tcW w:w="794" w:type="dxa"/>
          </w:tcPr>
          <w:p w14:paraId="36D3E7DF" w14:textId="63AA9B71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%</w:t>
            </w:r>
          </w:p>
        </w:tc>
        <w:tc>
          <w:tcPr>
            <w:tcW w:w="954" w:type="dxa"/>
            <w:vMerge/>
          </w:tcPr>
          <w:p w14:paraId="7A73304C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49" w:type="dxa"/>
            <w:vMerge/>
          </w:tcPr>
          <w:p w14:paraId="3010CF18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04" w:type="dxa"/>
            <w:vMerge/>
          </w:tcPr>
          <w:p w14:paraId="0FE58C63" w14:textId="77777777" w:rsidR="002E1930" w:rsidRPr="0099251B" w:rsidRDefault="002E193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A6447D" w:rsidRPr="0099251B" w14:paraId="1B491D82" w14:textId="77777777" w:rsidTr="00A6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14:paraId="70A421E3" w14:textId="401943E1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Jenis Kelamin</w:t>
            </w:r>
          </w:p>
        </w:tc>
        <w:tc>
          <w:tcPr>
            <w:tcW w:w="1276" w:type="dxa"/>
          </w:tcPr>
          <w:p w14:paraId="63B4EB56" w14:textId="4C836469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Laki-laki</w:t>
            </w:r>
          </w:p>
        </w:tc>
        <w:tc>
          <w:tcPr>
            <w:tcW w:w="567" w:type="dxa"/>
          </w:tcPr>
          <w:p w14:paraId="2EB53569" w14:textId="182FA9BD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69</w:t>
            </w:r>
          </w:p>
        </w:tc>
        <w:tc>
          <w:tcPr>
            <w:tcW w:w="708" w:type="dxa"/>
          </w:tcPr>
          <w:p w14:paraId="78CEB796" w14:textId="22108A9A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63.3</w:t>
            </w:r>
          </w:p>
        </w:tc>
        <w:tc>
          <w:tcPr>
            <w:tcW w:w="864" w:type="dxa"/>
          </w:tcPr>
          <w:p w14:paraId="2D65E968" w14:textId="6C676956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40</w:t>
            </w:r>
          </w:p>
        </w:tc>
        <w:tc>
          <w:tcPr>
            <w:tcW w:w="794" w:type="dxa"/>
          </w:tcPr>
          <w:p w14:paraId="39B8149F" w14:textId="0A40581B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36.7</w:t>
            </w:r>
          </w:p>
        </w:tc>
        <w:tc>
          <w:tcPr>
            <w:tcW w:w="954" w:type="dxa"/>
            <w:vMerge w:val="restart"/>
          </w:tcPr>
          <w:p w14:paraId="65FBE96E" w14:textId="1D551D5A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0.01</w:t>
            </w:r>
          </w:p>
        </w:tc>
        <w:tc>
          <w:tcPr>
            <w:tcW w:w="649" w:type="dxa"/>
          </w:tcPr>
          <w:p w14:paraId="0C3720B8" w14:textId="6C38113D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1.44</w:t>
            </w:r>
          </w:p>
        </w:tc>
        <w:tc>
          <w:tcPr>
            <w:tcW w:w="1104" w:type="dxa"/>
            <w:vMerge w:val="restart"/>
          </w:tcPr>
          <w:p w14:paraId="39EEDAB5" w14:textId="2FCF9C5B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1.09-1.89</w:t>
            </w:r>
          </w:p>
        </w:tc>
      </w:tr>
      <w:tr w:rsidR="00A6447D" w:rsidRPr="0099251B" w14:paraId="4FD3C5C3" w14:textId="77777777" w:rsidTr="00A6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5EFDD034" w14:textId="77777777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</w:p>
        </w:tc>
        <w:tc>
          <w:tcPr>
            <w:tcW w:w="1276" w:type="dxa"/>
          </w:tcPr>
          <w:p w14:paraId="4A293BC6" w14:textId="54E9E824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Perempuan</w:t>
            </w:r>
          </w:p>
        </w:tc>
        <w:tc>
          <w:tcPr>
            <w:tcW w:w="567" w:type="dxa"/>
          </w:tcPr>
          <w:p w14:paraId="2AE6EF73" w14:textId="56724AD8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40</w:t>
            </w:r>
          </w:p>
        </w:tc>
        <w:tc>
          <w:tcPr>
            <w:tcW w:w="708" w:type="dxa"/>
          </w:tcPr>
          <w:p w14:paraId="787CE46B" w14:textId="37E4DE11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44.0</w:t>
            </w:r>
          </w:p>
        </w:tc>
        <w:tc>
          <w:tcPr>
            <w:tcW w:w="864" w:type="dxa"/>
          </w:tcPr>
          <w:p w14:paraId="6A53CE4F" w14:textId="183E4B8B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51</w:t>
            </w:r>
          </w:p>
        </w:tc>
        <w:tc>
          <w:tcPr>
            <w:tcW w:w="794" w:type="dxa"/>
          </w:tcPr>
          <w:p w14:paraId="2C1EAD34" w14:textId="05DF7AED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56.0</w:t>
            </w:r>
          </w:p>
        </w:tc>
        <w:tc>
          <w:tcPr>
            <w:tcW w:w="954" w:type="dxa"/>
            <w:vMerge/>
          </w:tcPr>
          <w:p w14:paraId="2FE76B13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49" w:type="dxa"/>
          </w:tcPr>
          <w:p w14:paraId="5C0380CE" w14:textId="3DFA545C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104" w:type="dxa"/>
            <w:vMerge/>
          </w:tcPr>
          <w:p w14:paraId="0D7154ED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A6447D" w:rsidRPr="0099251B" w14:paraId="5D19EBD6" w14:textId="77777777" w:rsidTr="00A6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14:paraId="0A56B67D" w14:textId="06512211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lastRenderedPageBreak/>
              <w:t>Pengaruh teman sebaya</w:t>
            </w:r>
          </w:p>
        </w:tc>
        <w:tc>
          <w:tcPr>
            <w:tcW w:w="1276" w:type="dxa"/>
          </w:tcPr>
          <w:p w14:paraId="3BA39B6C" w14:textId="04395012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Tinggi</w:t>
            </w:r>
          </w:p>
        </w:tc>
        <w:tc>
          <w:tcPr>
            <w:tcW w:w="567" w:type="dxa"/>
          </w:tcPr>
          <w:p w14:paraId="0E8E590D" w14:textId="267C22A6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74</w:t>
            </w:r>
          </w:p>
        </w:tc>
        <w:tc>
          <w:tcPr>
            <w:tcW w:w="708" w:type="dxa"/>
          </w:tcPr>
          <w:p w14:paraId="05FB00E6" w14:textId="135E1FB8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66.7</w:t>
            </w:r>
          </w:p>
        </w:tc>
        <w:tc>
          <w:tcPr>
            <w:tcW w:w="864" w:type="dxa"/>
          </w:tcPr>
          <w:p w14:paraId="095E1B60" w14:textId="6CA0A564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37</w:t>
            </w:r>
          </w:p>
        </w:tc>
        <w:tc>
          <w:tcPr>
            <w:tcW w:w="794" w:type="dxa"/>
          </w:tcPr>
          <w:p w14:paraId="7A4CDE9B" w14:textId="7FED4917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33.3</w:t>
            </w:r>
          </w:p>
        </w:tc>
        <w:tc>
          <w:tcPr>
            <w:tcW w:w="954" w:type="dxa"/>
            <w:vMerge w:val="restart"/>
          </w:tcPr>
          <w:p w14:paraId="7204CB01" w14:textId="03C0F2FE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0.01</w:t>
            </w:r>
          </w:p>
        </w:tc>
        <w:tc>
          <w:tcPr>
            <w:tcW w:w="649" w:type="dxa"/>
          </w:tcPr>
          <w:p w14:paraId="3CECD861" w14:textId="4306FCC0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1.69</w:t>
            </w:r>
          </w:p>
        </w:tc>
        <w:tc>
          <w:tcPr>
            <w:tcW w:w="1104" w:type="dxa"/>
            <w:vMerge w:val="restart"/>
          </w:tcPr>
          <w:p w14:paraId="6535D42F" w14:textId="08BFACEC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1.26-0.26</w:t>
            </w:r>
          </w:p>
        </w:tc>
      </w:tr>
      <w:tr w:rsidR="00A6447D" w:rsidRPr="0099251B" w14:paraId="2E1C800E" w14:textId="77777777" w:rsidTr="00A6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467945A3" w14:textId="77777777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</w:p>
        </w:tc>
        <w:tc>
          <w:tcPr>
            <w:tcW w:w="1276" w:type="dxa"/>
          </w:tcPr>
          <w:p w14:paraId="35715056" w14:textId="27293AA6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Rendah</w:t>
            </w:r>
          </w:p>
        </w:tc>
        <w:tc>
          <w:tcPr>
            <w:tcW w:w="567" w:type="dxa"/>
          </w:tcPr>
          <w:p w14:paraId="5723D014" w14:textId="4B3029E8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35</w:t>
            </w:r>
          </w:p>
        </w:tc>
        <w:tc>
          <w:tcPr>
            <w:tcW w:w="708" w:type="dxa"/>
          </w:tcPr>
          <w:p w14:paraId="13F26B21" w14:textId="7C07F6F4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39.3</w:t>
            </w:r>
          </w:p>
        </w:tc>
        <w:tc>
          <w:tcPr>
            <w:tcW w:w="864" w:type="dxa"/>
          </w:tcPr>
          <w:p w14:paraId="56049EFD" w14:textId="1B10A74C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54</w:t>
            </w:r>
          </w:p>
        </w:tc>
        <w:tc>
          <w:tcPr>
            <w:tcW w:w="794" w:type="dxa"/>
          </w:tcPr>
          <w:p w14:paraId="0A542D20" w14:textId="09C77A78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60.7</w:t>
            </w:r>
          </w:p>
        </w:tc>
        <w:tc>
          <w:tcPr>
            <w:tcW w:w="954" w:type="dxa"/>
            <w:vMerge/>
          </w:tcPr>
          <w:p w14:paraId="5A53D69A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49" w:type="dxa"/>
          </w:tcPr>
          <w:p w14:paraId="5D5CB1B4" w14:textId="7E1B2E48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104" w:type="dxa"/>
            <w:vMerge/>
          </w:tcPr>
          <w:p w14:paraId="481A2579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A6447D" w:rsidRPr="0099251B" w14:paraId="6C6B943C" w14:textId="77777777" w:rsidTr="00A6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14:paraId="16695E8C" w14:textId="32D0C65E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Penagruh Media Sosial</w:t>
            </w:r>
          </w:p>
        </w:tc>
        <w:tc>
          <w:tcPr>
            <w:tcW w:w="1276" w:type="dxa"/>
          </w:tcPr>
          <w:p w14:paraId="635CE2F2" w14:textId="2F5AB245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Tinggi</w:t>
            </w:r>
          </w:p>
        </w:tc>
        <w:tc>
          <w:tcPr>
            <w:tcW w:w="567" w:type="dxa"/>
          </w:tcPr>
          <w:p w14:paraId="7D7B3FB1" w14:textId="3C96518A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18</w:t>
            </w:r>
          </w:p>
        </w:tc>
        <w:tc>
          <w:tcPr>
            <w:tcW w:w="708" w:type="dxa"/>
          </w:tcPr>
          <w:p w14:paraId="7C476B13" w14:textId="69965A40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41.9</w:t>
            </w:r>
          </w:p>
        </w:tc>
        <w:tc>
          <w:tcPr>
            <w:tcW w:w="864" w:type="dxa"/>
          </w:tcPr>
          <w:p w14:paraId="5AE3A8D1" w14:textId="2AACB6C3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25</w:t>
            </w:r>
          </w:p>
        </w:tc>
        <w:tc>
          <w:tcPr>
            <w:tcW w:w="794" w:type="dxa"/>
          </w:tcPr>
          <w:p w14:paraId="6AD04FF0" w14:textId="57E96102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58.1</w:t>
            </w:r>
          </w:p>
        </w:tc>
        <w:tc>
          <w:tcPr>
            <w:tcW w:w="954" w:type="dxa"/>
            <w:vMerge w:val="restart"/>
          </w:tcPr>
          <w:p w14:paraId="5497873F" w14:textId="6D2001AD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0.06</w:t>
            </w:r>
          </w:p>
        </w:tc>
        <w:tc>
          <w:tcPr>
            <w:tcW w:w="649" w:type="dxa"/>
          </w:tcPr>
          <w:p w14:paraId="542C6CCE" w14:textId="349AA2E9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0.72</w:t>
            </w:r>
          </w:p>
        </w:tc>
        <w:tc>
          <w:tcPr>
            <w:tcW w:w="1104" w:type="dxa"/>
            <w:vMerge w:val="restart"/>
          </w:tcPr>
          <w:p w14:paraId="4756EA69" w14:textId="6B423B94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0.49-1.05</w:t>
            </w:r>
          </w:p>
        </w:tc>
      </w:tr>
      <w:tr w:rsidR="00A6447D" w:rsidRPr="0099251B" w14:paraId="609FCFCF" w14:textId="77777777" w:rsidTr="00A6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C8A8AFA" w14:textId="77777777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</w:p>
        </w:tc>
        <w:tc>
          <w:tcPr>
            <w:tcW w:w="1276" w:type="dxa"/>
          </w:tcPr>
          <w:p w14:paraId="1A0277A5" w14:textId="6845DAAC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Rendah</w:t>
            </w:r>
          </w:p>
        </w:tc>
        <w:tc>
          <w:tcPr>
            <w:tcW w:w="567" w:type="dxa"/>
          </w:tcPr>
          <w:p w14:paraId="6BB4B680" w14:textId="6928FE0D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91</w:t>
            </w:r>
          </w:p>
        </w:tc>
        <w:tc>
          <w:tcPr>
            <w:tcW w:w="708" w:type="dxa"/>
          </w:tcPr>
          <w:p w14:paraId="0ECA4A3C" w14:textId="5D894D4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58.0</w:t>
            </w:r>
          </w:p>
        </w:tc>
        <w:tc>
          <w:tcPr>
            <w:tcW w:w="864" w:type="dxa"/>
          </w:tcPr>
          <w:p w14:paraId="018E8B7C" w14:textId="01B06774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66</w:t>
            </w:r>
          </w:p>
        </w:tc>
        <w:tc>
          <w:tcPr>
            <w:tcW w:w="794" w:type="dxa"/>
          </w:tcPr>
          <w:p w14:paraId="5489C38D" w14:textId="7DDE9C5C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42.0</w:t>
            </w:r>
          </w:p>
        </w:tc>
        <w:tc>
          <w:tcPr>
            <w:tcW w:w="954" w:type="dxa"/>
            <w:vMerge/>
          </w:tcPr>
          <w:p w14:paraId="441FD835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49" w:type="dxa"/>
          </w:tcPr>
          <w:p w14:paraId="14B64259" w14:textId="2B68A6E1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104" w:type="dxa"/>
            <w:vMerge/>
          </w:tcPr>
          <w:p w14:paraId="2F1C02AF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A6447D" w:rsidRPr="0099251B" w14:paraId="2335CDCE" w14:textId="77777777" w:rsidTr="00A64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</w:tcPr>
          <w:p w14:paraId="6DF4290A" w14:textId="4991024B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</w:rPr>
              <w:t>Komunikasi oragtua dan remaja tentang seksualitas</w:t>
            </w:r>
          </w:p>
        </w:tc>
        <w:tc>
          <w:tcPr>
            <w:tcW w:w="1276" w:type="dxa"/>
          </w:tcPr>
          <w:p w14:paraId="4AD7539A" w14:textId="223112D0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Jarang</w:t>
            </w:r>
          </w:p>
        </w:tc>
        <w:tc>
          <w:tcPr>
            <w:tcW w:w="567" w:type="dxa"/>
          </w:tcPr>
          <w:p w14:paraId="41AF153C" w14:textId="7D7676D2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66</w:t>
            </w:r>
          </w:p>
        </w:tc>
        <w:tc>
          <w:tcPr>
            <w:tcW w:w="708" w:type="dxa"/>
          </w:tcPr>
          <w:p w14:paraId="74CE73EA" w14:textId="41EE9DF2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63.5</w:t>
            </w:r>
          </w:p>
        </w:tc>
        <w:tc>
          <w:tcPr>
            <w:tcW w:w="864" w:type="dxa"/>
          </w:tcPr>
          <w:p w14:paraId="2F41BF09" w14:textId="54AD9FB8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38</w:t>
            </w:r>
          </w:p>
        </w:tc>
        <w:tc>
          <w:tcPr>
            <w:tcW w:w="794" w:type="dxa"/>
          </w:tcPr>
          <w:p w14:paraId="084A8CD2" w14:textId="49113294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36.5</w:t>
            </w:r>
          </w:p>
        </w:tc>
        <w:tc>
          <w:tcPr>
            <w:tcW w:w="954" w:type="dxa"/>
            <w:vMerge w:val="restart"/>
          </w:tcPr>
          <w:p w14:paraId="2F0911E2" w14:textId="46B92CC9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0.01</w:t>
            </w:r>
          </w:p>
        </w:tc>
        <w:tc>
          <w:tcPr>
            <w:tcW w:w="649" w:type="dxa"/>
          </w:tcPr>
          <w:p w14:paraId="09FFCA6B" w14:textId="3C5FCF43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1.41</w:t>
            </w:r>
          </w:p>
        </w:tc>
        <w:tc>
          <w:tcPr>
            <w:tcW w:w="1104" w:type="dxa"/>
            <w:vMerge w:val="restart"/>
          </w:tcPr>
          <w:p w14:paraId="35053101" w14:textId="50683B2C" w:rsidR="00A6447D" w:rsidRPr="0099251B" w:rsidRDefault="00A6447D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1.08-1.84</w:t>
            </w:r>
          </w:p>
        </w:tc>
      </w:tr>
      <w:tr w:rsidR="00A6447D" w:rsidRPr="0099251B" w14:paraId="1BF79937" w14:textId="77777777" w:rsidTr="00A644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</w:tcPr>
          <w:p w14:paraId="62251487" w14:textId="77777777" w:rsidR="00A6447D" w:rsidRPr="0099251B" w:rsidRDefault="00A6447D" w:rsidP="00E17F19">
            <w:pPr>
              <w:spacing w:line="360" w:lineRule="auto"/>
              <w:jc w:val="both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276" w:type="dxa"/>
          </w:tcPr>
          <w:p w14:paraId="43915DD4" w14:textId="51C213DE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sering</w:t>
            </w:r>
          </w:p>
        </w:tc>
        <w:tc>
          <w:tcPr>
            <w:tcW w:w="567" w:type="dxa"/>
          </w:tcPr>
          <w:p w14:paraId="3AC95F3D" w14:textId="1263921D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43</w:t>
            </w:r>
          </w:p>
        </w:tc>
        <w:tc>
          <w:tcPr>
            <w:tcW w:w="708" w:type="dxa"/>
          </w:tcPr>
          <w:p w14:paraId="5A577D1A" w14:textId="62E807C4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44.8</w:t>
            </w:r>
          </w:p>
        </w:tc>
        <w:tc>
          <w:tcPr>
            <w:tcW w:w="864" w:type="dxa"/>
          </w:tcPr>
          <w:p w14:paraId="69673565" w14:textId="454B15F8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53</w:t>
            </w:r>
          </w:p>
        </w:tc>
        <w:tc>
          <w:tcPr>
            <w:tcW w:w="794" w:type="dxa"/>
          </w:tcPr>
          <w:p w14:paraId="3778538F" w14:textId="3490561E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55.2</w:t>
            </w:r>
          </w:p>
        </w:tc>
        <w:tc>
          <w:tcPr>
            <w:tcW w:w="954" w:type="dxa"/>
            <w:vMerge/>
          </w:tcPr>
          <w:p w14:paraId="1E2A760F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649" w:type="dxa"/>
          </w:tcPr>
          <w:p w14:paraId="5DFFE082" w14:textId="429F0353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  <w:r w:rsidRPr="0099251B">
              <w:rPr>
                <w:rFonts w:ascii="Times New Roman" w:hAnsi="Times New Roman" w:cs="Times New Roman"/>
                <w:color w:val="231F20"/>
              </w:rPr>
              <w:t>1</w:t>
            </w:r>
          </w:p>
        </w:tc>
        <w:tc>
          <w:tcPr>
            <w:tcW w:w="1104" w:type="dxa"/>
            <w:vMerge/>
          </w:tcPr>
          <w:p w14:paraId="3C54CADF" w14:textId="77777777" w:rsidR="00A6447D" w:rsidRPr="0099251B" w:rsidRDefault="00A6447D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</w:rPr>
            </w:pPr>
          </w:p>
        </w:tc>
      </w:tr>
    </w:tbl>
    <w:p w14:paraId="573C0365" w14:textId="77777777" w:rsidR="002E1930" w:rsidRPr="0099251B" w:rsidRDefault="002E1930" w:rsidP="002E1930">
      <w:pPr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14:paraId="0170034D" w14:textId="3D3C4C51" w:rsidR="002E1930" w:rsidRPr="00E16C64" w:rsidRDefault="002E1930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Analisis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regresi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logistik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dilakukan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untuk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melihat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pengaruh dari pengetahuan kesehatan seksual, IMS 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HIV-AIDS,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sikap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tehadap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seksualitas,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harga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efikasi diri dengan mengikutsertakan jenis kelamin, pengaruh dari teman sebaya dan komunikasi orangtua 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remaja tentang seksualitas dengan melihat nilai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odds ratio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(OR)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confidence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>interval</w:t>
      </w:r>
      <w:r w:rsidRPr="00E16C64">
        <w:rPr>
          <w:rFonts w:ascii="Times New Roman" w:hAnsi="Times New Roman" w:cs="Times New Roman"/>
          <w:i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95%.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Model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menunjukkan hasil yang signifikan secara praktis dan statistik terhadap perilaku seksual pranikah yang berisiko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sebelum mengikutsertakan variabel luar. Model 2, 3 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4 dibangun untuk melihat pengaruh terhadap perilaku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pada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keempat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model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tersebut,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model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dipilih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sebagai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tabel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terbaik</w:t>
      </w:r>
      <w:r w:rsidRPr="00E16C64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untuk memprediksi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perilaku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berisiko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 xml:space="preserve">pada remaja karena memiliki nilai </w:t>
      </w:r>
      <w:r w:rsidRPr="00E16C6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odds ratio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tertinggi,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dengan R</w:t>
      </w:r>
      <w:r w:rsidRPr="00E16C64">
        <w:rPr>
          <w:rFonts w:ascii="Times New Roman" w:hAnsi="Times New Roman" w:cs="Times New Roman"/>
          <w:color w:val="231F20"/>
          <w:position w:val="5"/>
          <w:sz w:val="24"/>
          <w:szCs w:val="24"/>
        </w:rPr>
        <w:t xml:space="preserve">2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sebesar 0,23 dan nilai deviasi sebesar 211,50.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Artinya,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remaja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memiliki</w:t>
      </w:r>
      <w:r w:rsidRPr="00E16C64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pengetahuan</w:t>
      </w:r>
      <w:r w:rsidRPr="00E16C64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IMS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HIV/AIDS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rendah,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memiliki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sikap</w:t>
      </w:r>
      <w:r w:rsidRPr="00E16C64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permisif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terhadap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seksualitas,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harga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diri,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efikasi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 rendah, dan memiliki pengaruh dari teman sebaya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 tinggi dapat memprediksi remaja di dalam berperilaku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berisiko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sebesar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23%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(Tabel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4).</w:t>
      </w:r>
    </w:p>
    <w:p w14:paraId="78AFD2F5" w14:textId="77777777" w:rsidR="0099251B" w:rsidRDefault="0099251B" w:rsidP="006E5706">
      <w:pPr>
        <w:spacing w:after="0" w:line="240" w:lineRule="auto"/>
        <w:ind w:left="709" w:hanging="709"/>
        <w:jc w:val="both"/>
        <w:rPr>
          <w:color w:val="231F20"/>
        </w:rPr>
      </w:pPr>
    </w:p>
    <w:p w14:paraId="0DD06E82" w14:textId="097F6E1C" w:rsidR="00A6447D" w:rsidRPr="00E16C64" w:rsidRDefault="00A6447D" w:rsidP="006E570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231F20"/>
        </w:rPr>
      </w:pPr>
      <w:r w:rsidRPr="00E16C64">
        <w:rPr>
          <w:rFonts w:ascii="Times New Roman" w:hAnsi="Times New Roman" w:cs="Times New Roman"/>
          <w:color w:val="231F20"/>
        </w:rPr>
        <w:t>Tabel 4 Analisis Regresi Logistik H</w:t>
      </w:r>
      <w:r w:rsidR="006E5706" w:rsidRPr="00E16C64">
        <w:rPr>
          <w:rFonts w:ascii="Times New Roman" w:hAnsi="Times New Roman" w:cs="Times New Roman"/>
          <w:color w:val="231F20"/>
        </w:rPr>
        <w:t>u</w:t>
      </w:r>
      <w:r w:rsidRPr="00E16C64">
        <w:rPr>
          <w:rFonts w:ascii="Times New Roman" w:hAnsi="Times New Roman" w:cs="Times New Roman"/>
          <w:color w:val="231F20"/>
        </w:rPr>
        <w:t>bungan antara Pengetahuan tenatng Kesehatan Seksual IMS dan HIV/AIDS, Sikap terhadap Seksualitas, Hrga Diri dan efikasi diri dengan mengikutsertakan Jenis Kelamin, Teman sebaya, Media So</w:t>
      </w:r>
      <w:r w:rsidR="006E5706" w:rsidRPr="00E16C64">
        <w:rPr>
          <w:rFonts w:ascii="Times New Roman" w:hAnsi="Times New Roman" w:cs="Times New Roman"/>
          <w:color w:val="231F20"/>
        </w:rPr>
        <w:t>sia</w:t>
      </w:r>
      <w:r w:rsidRPr="00E16C64">
        <w:rPr>
          <w:rFonts w:ascii="Times New Roman" w:hAnsi="Times New Roman" w:cs="Times New Roman"/>
          <w:color w:val="231F20"/>
        </w:rPr>
        <w:t>l dan Komunikasi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708"/>
        <w:gridCol w:w="851"/>
        <w:gridCol w:w="709"/>
        <w:gridCol w:w="850"/>
        <w:gridCol w:w="709"/>
        <w:gridCol w:w="850"/>
        <w:gridCol w:w="626"/>
        <w:gridCol w:w="904"/>
      </w:tblGrid>
      <w:tr w:rsidR="00705D97" w:rsidRPr="0099251B" w14:paraId="0060D604" w14:textId="77777777" w:rsidTr="002F0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51C54DD6" w14:textId="40C1C609" w:rsidR="00705D97" w:rsidRPr="0099251B" w:rsidRDefault="00705D97" w:rsidP="00E17F19">
            <w:pPr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Variabel</w:t>
            </w:r>
          </w:p>
        </w:tc>
        <w:tc>
          <w:tcPr>
            <w:tcW w:w="1560" w:type="dxa"/>
            <w:vMerge w:val="restart"/>
          </w:tcPr>
          <w:p w14:paraId="1947E03D" w14:textId="15DC970A" w:rsidR="00705D97" w:rsidRPr="0099251B" w:rsidRDefault="00705D97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Kategori</w:t>
            </w:r>
          </w:p>
        </w:tc>
        <w:tc>
          <w:tcPr>
            <w:tcW w:w="1559" w:type="dxa"/>
            <w:gridSpan w:val="2"/>
          </w:tcPr>
          <w:p w14:paraId="3B400934" w14:textId="25D1F10F" w:rsidR="00705D97" w:rsidRPr="0099251B" w:rsidRDefault="00705D97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Model 1</w:t>
            </w:r>
          </w:p>
        </w:tc>
        <w:tc>
          <w:tcPr>
            <w:tcW w:w="1559" w:type="dxa"/>
            <w:gridSpan w:val="2"/>
          </w:tcPr>
          <w:p w14:paraId="05AFF3D1" w14:textId="4B1AC2B0" w:rsidR="00705D97" w:rsidRPr="0099251B" w:rsidRDefault="00705D97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Model 2</w:t>
            </w:r>
          </w:p>
        </w:tc>
        <w:tc>
          <w:tcPr>
            <w:tcW w:w="1559" w:type="dxa"/>
            <w:gridSpan w:val="2"/>
          </w:tcPr>
          <w:p w14:paraId="2B93320B" w14:textId="124799B3" w:rsidR="00705D97" w:rsidRPr="0099251B" w:rsidRDefault="00705D97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Model 3</w:t>
            </w:r>
          </w:p>
        </w:tc>
        <w:tc>
          <w:tcPr>
            <w:tcW w:w="1530" w:type="dxa"/>
            <w:gridSpan w:val="2"/>
          </w:tcPr>
          <w:p w14:paraId="434670C4" w14:textId="77A3B834" w:rsidR="00705D97" w:rsidRPr="0099251B" w:rsidRDefault="00705D97" w:rsidP="00E17F1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Model 4</w:t>
            </w:r>
          </w:p>
        </w:tc>
      </w:tr>
      <w:tr w:rsidR="00705D97" w:rsidRPr="0099251B" w14:paraId="4454A4E8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1DFEFD85" w14:textId="77777777" w:rsidR="00705D97" w:rsidRPr="0099251B" w:rsidRDefault="00705D97" w:rsidP="00E17F19">
            <w:pPr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A509548" w14:textId="77777777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8" w:type="dxa"/>
          </w:tcPr>
          <w:p w14:paraId="607BDBB2" w14:textId="62431948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OR</w:t>
            </w:r>
          </w:p>
        </w:tc>
        <w:tc>
          <w:tcPr>
            <w:tcW w:w="851" w:type="dxa"/>
          </w:tcPr>
          <w:p w14:paraId="0AA83520" w14:textId="2911BBC7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95%CI</w:t>
            </w:r>
          </w:p>
        </w:tc>
        <w:tc>
          <w:tcPr>
            <w:tcW w:w="709" w:type="dxa"/>
          </w:tcPr>
          <w:p w14:paraId="720AD0F5" w14:textId="65D0FDFF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OR</w:t>
            </w:r>
          </w:p>
        </w:tc>
        <w:tc>
          <w:tcPr>
            <w:tcW w:w="850" w:type="dxa"/>
          </w:tcPr>
          <w:p w14:paraId="23FF3A05" w14:textId="1DAD15CD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95%CI</w:t>
            </w:r>
          </w:p>
        </w:tc>
        <w:tc>
          <w:tcPr>
            <w:tcW w:w="709" w:type="dxa"/>
          </w:tcPr>
          <w:p w14:paraId="1161A4C4" w14:textId="142A1E1C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OR</w:t>
            </w:r>
          </w:p>
        </w:tc>
        <w:tc>
          <w:tcPr>
            <w:tcW w:w="850" w:type="dxa"/>
          </w:tcPr>
          <w:p w14:paraId="69FAA999" w14:textId="2ED1DA56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95%CI</w:t>
            </w:r>
          </w:p>
        </w:tc>
        <w:tc>
          <w:tcPr>
            <w:tcW w:w="626" w:type="dxa"/>
          </w:tcPr>
          <w:p w14:paraId="50494DD7" w14:textId="43B1D7A1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OR</w:t>
            </w:r>
          </w:p>
        </w:tc>
        <w:tc>
          <w:tcPr>
            <w:tcW w:w="904" w:type="dxa"/>
          </w:tcPr>
          <w:p w14:paraId="273C033B" w14:textId="18AA12C8" w:rsidR="00705D97" w:rsidRPr="0099251B" w:rsidRDefault="00705D97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95%CI</w:t>
            </w:r>
          </w:p>
        </w:tc>
      </w:tr>
      <w:tr w:rsidR="002F03F0" w:rsidRPr="0099251B" w14:paraId="62998F83" w14:textId="77777777" w:rsidTr="002F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7E473424" w14:textId="384F45AC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  <w:t>Pengetahuan</w:t>
            </w:r>
          </w:p>
        </w:tc>
        <w:tc>
          <w:tcPr>
            <w:tcW w:w="1560" w:type="dxa"/>
          </w:tcPr>
          <w:p w14:paraId="0CA83D72" w14:textId="20980F56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Rendah</w:t>
            </w:r>
          </w:p>
        </w:tc>
        <w:tc>
          <w:tcPr>
            <w:tcW w:w="708" w:type="dxa"/>
          </w:tcPr>
          <w:p w14:paraId="2D49F557" w14:textId="494181A5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3.71</w:t>
            </w:r>
          </w:p>
        </w:tc>
        <w:tc>
          <w:tcPr>
            <w:tcW w:w="851" w:type="dxa"/>
            <w:vMerge w:val="restart"/>
          </w:tcPr>
          <w:p w14:paraId="0955C38E" w14:textId="5173E1A9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1.87-7.37</w:t>
            </w:r>
          </w:p>
        </w:tc>
        <w:tc>
          <w:tcPr>
            <w:tcW w:w="709" w:type="dxa"/>
          </w:tcPr>
          <w:p w14:paraId="3A3BD3DC" w14:textId="54C7AA4F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4.27</w:t>
            </w:r>
          </w:p>
        </w:tc>
        <w:tc>
          <w:tcPr>
            <w:tcW w:w="850" w:type="dxa"/>
            <w:vMerge w:val="restart"/>
          </w:tcPr>
          <w:p w14:paraId="243B7E62" w14:textId="5296F14B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2.07-8.83</w:t>
            </w:r>
          </w:p>
        </w:tc>
        <w:tc>
          <w:tcPr>
            <w:tcW w:w="709" w:type="dxa"/>
          </w:tcPr>
          <w:p w14:paraId="196C38D1" w14:textId="1208B5A9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4.28</w:t>
            </w:r>
          </w:p>
        </w:tc>
        <w:tc>
          <w:tcPr>
            <w:tcW w:w="850" w:type="dxa"/>
            <w:vMerge w:val="restart"/>
          </w:tcPr>
          <w:p w14:paraId="67CC5AC7" w14:textId="31773D5F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2.00-9.17</w:t>
            </w:r>
          </w:p>
        </w:tc>
        <w:tc>
          <w:tcPr>
            <w:tcW w:w="626" w:type="dxa"/>
          </w:tcPr>
          <w:p w14:paraId="25C36E9E" w14:textId="542B5854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4.19</w:t>
            </w:r>
          </w:p>
        </w:tc>
        <w:tc>
          <w:tcPr>
            <w:tcW w:w="904" w:type="dxa"/>
            <w:vMerge w:val="restart"/>
          </w:tcPr>
          <w:p w14:paraId="55777392" w14:textId="4B3668FA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1.95-8.99</w:t>
            </w:r>
          </w:p>
        </w:tc>
      </w:tr>
      <w:tr w:rsidR="002F03F0" w:rsidRPr="0099251B" w14:paraId="06278B9E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38238EE0" w14:textId="28CE5FA6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72CEBA2" w14:textId="78DE8840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Tinggi</w:t>
            </w:r>
          </w:p>
        </w:tc>
        <w:tc>
          <w:tcPr>
            <w:tcW w:w="708" w:type="dxa"/>
          </w:tcPr>
          <w:p w14:paraId="215891E6" w14:textId="71176E74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</w:tcPr>
          <w:p w14:paraId="5DE1FB8C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7BFF47" w14:textId="0ADD82A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4CFD2354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4133DF" w14:textId="732DE10B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2E6FAA22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0CDEB611" w14:textId="1DE87519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904" w:type="dxa"/>
            <w:vMerge/>
          </w:tcPr>
          <w:p w14:paraId="56FB6A3D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</w:tr>
      <w:tr w:rsidR="002F03F0" w:rsidRPr="0099251B" w14:paraId="7064234E" w14:textId="77777777" w:rsidTr="002F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3623DDA1" w14:textId="27662598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  <w:t>Sikap</w:t>
            </w:r>
          </w:p>
        </w:tc>
        <w:tc>
          <w:tcPr>
            <w:tcW w:w="1560" w:type="dxa"/>
          </w:tcPr>
          <w:p w14:paraId="18FA29EE" w14:textId="0B7E4424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Permisif</w:t>
            </w:r>
          </w:p>
        </w:tc>
        <w:tc>
          <w:tcPr>
            <w:tcW w:w="708" w:type="dxa"/>
          </w:tcPr>
          <w:p w14:paraId="50274B07" w14:textId="40A42F6E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3.67</w:t>
            </w:r>
          </w:p>
        </w:tc>
        <w:tc>
          <w:tcPr>
            <w:tcW w:w="851" w:type="dxa"/>
            <w:vMerge w:val="restart"/>
          </w:tcPr>
          <w:p w14:paraId="0E7634E5" w14:textId="21D2CF0D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1.87-7.22</w:t>
            </w:r>
          </w:p>
        </w:tc>
        <w:tc>
          <w:tcPr>
            <w:tcW w:w="709" w:type="dxa"/>
          </w:tcPr>
          <w:p w14:paraId="67D7F780" w14:textId="2F8937B3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3.64</w:t>
            </w:r>
          </w:p>
        </w:tc>
        <w:tc>
          <w:tcPr>
            <w:tcW w:w="850" w:type="dxa"/>
            <w:vMerge w:val="restart"/>
          </w:tcPr>
          <w:p w14:paraId="633EE02F" w14:textId="5C28E5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1.79-7.39</w:t>
            </w:r>
          </w:p>
        </w:tc>
        <w:tc>
          <w:tcPr>
            <w:tcW w:w="709" w:type="dxa"/>
          </w:tcPr>
          <w:p w14:paraId="7E2B607C" w14:textId="7726B484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5.04</w:t>
            </w:r>
          </w:p>
        </w:tc>
        <w:tc>
          <w:tcPr>
            <w:tcW w:w="850" w:type="dxa"/>
            <w:vMerge w:val="restart"/>
          </w:tcPr>
          <w:p w14:paraId="61216716" w14:textId="2627C23B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2.27-11.16</w:t>
            </w:r>
          </w:p>
        </w:tc>
        <w:tc>
          <w:tcPr>
            <w:tcW w:w="626" w:type="dxa"/>
          </w:tcPr>
          <w:p w14:paraId="597CA283" w14:textId="79A48066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3.32</w:t>
            </w:r>
          </w:p>
        </w:tc>
        <w:tc>
          <w:tcPr>
            <w:tcW w:w="904" w:type="dxa"/>
            <w:vMerge w:val="restart"/>
          </w:tcPr>
          <w:p w14:paraId="1D736E88" w14:textId="3F7AEF63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2.29-11.34</w:t>
            </w:r>
          </w:p>
        </w:tc>
      </w:tr>
      <w:tr w:rsidR="002F03F0" w:rsidRPr="0099251B" w14:paraId="4470D999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4CAB679D" w14:textId="03A5A6F4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6B2CAAC" w14:textId="3065142C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Tidak permisif</w:t>
            </w:r>
          </w:p>
        </w:tc>
        <w:tc>
          <w:tcPr>
            <w:tcW w:w="708" w:type="dxa"/>
          </w:tcPr>
          <w:p w14:paraId="7416241D" w14:textId="75BC7443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</w:tcPr>
          <w:p w14:paraId="10746180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BCD33CE" w14:textId="3E2A87A6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6A494A8A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8BD6EC5" w14:textId="22E8336D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364F3EDA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192B0F62" w14:textId="2658ED69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904" w:type="dxa"/>
            <w:vMerge/>
          </w:tcPr>
          <w:p w14:paraId="23F9E271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</w:tr>
      <w:tr w:rsidR="002F03F0" w:rsidRPr="0099251B" w14:paraId="5F5643BC" w14:textId="77777777" w:rsidTr="002F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050296EA" w14:textId="77777777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  <w:t>Harga Diri</w:t>
            </w:r>
          </w:p>
        </w:tc>
        <w:tc>
          <w:tcPr>
            <w:tcW w:w="1560" w:type="dxa"/>
          </w:tcPr>
          <w:p w14:paraId="4F64524B" w14:textId="7D126ADE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Rendah</w:t>
            </w:r>
          </w:p>
        </w:tc>
        <w:tc>
          <w:tcPr>
            <w:tcW w:w="708" w:type="dxa"/>
          </w:tcPr>
          <w:p w14:paraId="56B5E56E" w14:textId="29D77A8F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2.59</w:t>
            </w:r>
          </w:p>
        </w:tc>
        <w:tc>
          <w:tcPr>
            <w:tcW w:w="851" w:type="dxa"/>
            <w:vMerge w:val="restart"/>
          </w:tcPr>
          <w:p w14:paraId="1B2F932A" w14:textId="5F8569B4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1.29-5.2</w:t>
            </w:r>
          </w:p>
        </w:tc>
        <w:tc>
          <w:tcPr>
            <w:tcW w:w="709" w:type="dxa"/>
          </w:tcPr>
          <w:p w14:paraId="0B2D82CF" w14:textId="2347F7D0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2.87</w:t>
            </w:r>
          </w:p>
        </w:tc>
        <w:tc>
          <w:tcPr>
            <w:tcW w:w="850" w:type="dxa"/>
            <w:vMerge w:val="restart"/>
          </w:tcPr>
          <w:p w14:paraId="6BFFFCCA" w14:textId="3C1ED681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1.41-5.86</w:t>
            </w:r>
          </w:p>
        </w:tc>
        <w:tc>
          <w:tcPr>
            <w:tcW w:w="709" w:type="dxa"/>
          </w:tcPr>
          <w:p w14:paraId="5691B70F" w14:textId="65960E25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3.33</w:t>
            </w:r>
          </w:p>
        </w:tc>
        <w:tc>
          <w:tcPr>
            <w:tcW w:w="850" w:type="dxa"/>
            <w:vMerge w:val="restart"/>
          </w:tcPr>
          <w:p w14:paraId="2F28A706" w14:textId="23910475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1.55-7.14</w:t>
            </w:r>
          </w:p>
        </w:tc>
        <w:tc>
          <w:tcPr>
            <w:tcW w:w="626" w:type="dxa"/>
          </w:tcPr>
          <w:p w14:paraId="459C4C39" w14:textId="4593AC59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2.58</w:t>
            </w:r>
          </w:p>
        </w:tc>
        <w:tc>
          <w:tcPr>
            <w:tcW w:w="904" w:type="dxa"/>
            <w:vMerge w:val="restart"/>
          </w:tcPr>
          <w:p w14:paraId="182505A5" w14:textId="7FC2BD78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1.55-7.12</w:t>
            </w:r>
          </w:p>
        </w:tc>
      </w:tr>
      <w:tr w:rsidR="002F03F0" w:rsidRPr="0099251B" w14:paraId="50C18710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3858A68A" w14:textId="77777777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BF9BB73" w14:textId="4871F9BD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Tinggi</w:t>
            </w:r>
          </w:p>
        </w:tc>
        <w:tc>
          <w:tcPr>
            <w:tcW w:w="708" w:type="dxa"/>
          </w:tcPr>
          <w:p w14:paraId="7698F0E8" w14:textId="4A85936B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</w:tcPr>
          <w:p w14:paraId="645EF515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ED09C3" w14:textId="1AFAAFD8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059C3D3C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E5CD89" w14:textId="48A98FF6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6C0AD716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76EA4A6B" w14:textId="5DDB2400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904" w:type="dxa"/>
            <w:vMerge/>
          </w:tcPr>
          <w:p w14:paraId="1535EC93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</w:tr>
      <w:tr w:rsidR="002F03F0" w:rsidRPr="0099251B" w14:paraId="0780AB4B" w14:textId="77777777" w:rsidTr="002F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2B674B7A" w14:textId="46BC1D1D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  <w:t>Efikasi Diri</w:t>
            </w:r>
          </w:p>
        </w:tc>
        <w:tc>
          <w:tcPr>
            <w:tcW w:w="1560" w:type="dxa"/>
          </w:tcPr>
          <w:p w14:paraId="34C758EB" w14:textId="381B4EC2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Rendah</w:t>
            </w:r>
          </w:p>
        </w:tc>
        <w:tc>
          <w:tcPr>
            <w:tcW w:w="708" w:type="dxa"/>
          </w:tcPr>
          <w:p w14:paraId="5EAB01CA" w14:textId="131FABC0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2.33</w:t>
            </w:r>
          </w:p>
        </w:tc>
        <w:tc>
          <w:tcPr>
            <w:tcW w:w="851" w:type="dxa"/>
            <w:vMerge w:val="restart"/>
          </w:tcPr>
          <w:p w14:paraId="61709B17" w14:textId="41AF7C4A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1.12-4.83</w:t>
            </w:r>
          </w:p>
        </w:tc>
        <w:tc>
          <w:tcPr>
            <w:tcW w:w="709" w:type="dxa"/>
          </w:tcPr>
          <w:p w14:paraId="37FAB319" w14:textId="39FAE73E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2.15</w:t>
            </w:r>
          </w:p>
        </w:tc>
        <w:tc>
          <w:tcPr>
            <w:tcW w:w="850" w:type="dxa"/>
            <w:vMerge w:val="restart"/>
          </w:tcPr>
          <w:p w14:paraId="27B59595" w14:textId="4B4C3C6E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1.02-4.53</w:t>
            </w:r>
          </w:p>
        </w:tc>
        <w:tc>
          <w:tcPr>
            <w:tcW w:w="709" w:type="dxa"/>
          </w:tcPr>
          <w:p w14:paraId="7C384440" w14:textId="15B41E53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2.56</w:t>
            </w:r>
          </w:p>
        </w:tc>
        <w:tc>
          <w:tcPr>
            <w:tcW w:w="850" w:type="dxa"/>
            <w:vMerge w:val="restart"/>
          </w:tcPr>
          <w:p w14:paraId="159F4443" w14:textId="4C349600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1.18-5.54</w:t>
            </w:r>
          </w:p>
        </w:tc>
        <w:tc>
          <w:tcPr>
            <w:tcW w:w="626" w:type="dxa"/>
          </w:tcPr>
          <w:p w14:paraId="1A0A7F4E" w14:textId="0A12D249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1.52</w:t>
            </w:r>
          </w:p>
        </w:tc>
        <w:tc>
          <w:tcPr>
            <w:tcW w:w="904" w:type="dxa"/>
            <w:vMerge w:val="restart"/>
          </w:tcPr>
          <w:p w14:paraId="1FC29952" w14:textId="272D4415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1.19-5.58</w:t>
            </w:r>
          </w:p>
        </w:tc>
      </w:tr>
      <w:tr w:rsidR="002F03F0" w:rsidRPr="0099251B" w14:paraId="3E2E258A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09AFE7A7" w14:textId="77777777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C56B94D" w14:textId="162C2B33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Tinggi</w:t>
            </w:r>
          </w:p>
        </w:tc>
        <w:tc>
          <w:tcPr>
            <w:tcW w:w="708" w:type="dxa"/>
          </w:tcPr>
          <w:p w14:paraId="660F8B53" w14:textId="410CB214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</w:tcPr>
          <w:p w14:paraId="7D60CC82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92A3DF" w14:textId="69860D0A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65A5533D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27731F7" w14:textId="39FC18D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01C48C4D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6C4728F5" w14:textId="6A89731D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904" w:type="dxa"/>
            <w:vMerge/>
          </w:tcPr>
          <w:p w14:paraId="00FB27AF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</w:tr>
      <w:tr w:rsidR="002F03F0" w:rsidRPr="0099251B" w14:paraId="79462367" w14:textId="77777777" w:rsidTr="002F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0B62E51F" w14:textId="5511B46C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  <w:t>Jenis Kelamin</w:t>
            </w:r>
          </w:p>
        </w:tc>
        <w:tc>
          <w:tcPr>
            <w:tcW w:w="1560" w:type="dxa"/>
          </w:tcPr>
          <w:p w14:paraId="6BFC87DD" w14:textId="23967BA4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Laki-laki</w:t>
            </w:r>
          </w:p>
        </w:tc>
        <w:tc>
          <w:tcPr>
            <w:tcW w:w="708" w:type="dxa"/>
          </w:tcPr>
          <w:p w14:paraId="51F50C90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EFE414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0D9F18" w14:textId="3B9B302F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2.32</w:t>
            </w:r>
          </w:p>
        </w:tc>
        <w:tc>
          <w:tcPr>
            <w:tcW w:w="850" w:type="dxa"/>
            <w:vMerge w:val="restart"/>
          </w:tcPr>
          <w:p w14:paraId="7B9D2EA9" w14:textId="5303FAC9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1.20-4.48</w:t>
            </w:r>
          </w:p>
        </w:tc>
        <w:tc>
          <w:tcPr>
            <w:tcW w:w="709" w:type="dxa"/>
          </w:tcPr>
          <w:p w14:paraId="58140C85" w14:textId="3D22BA0C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1.57</w:t>
            </w:r>
          </w:p>
        </w:tc>
        <w:tc>
          <w:tcPr>
            <w:tcW w:w="850" w:type="dxa"/>
            <w:vMerge w:val="restart"/>
          </w:tcPr>
          <w:p w14:paraId="14311F5D" w14:textId="6DBE9086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0.76-3.21</w:t>
            </w:r>
          </w:p>
        </w:tc>
        <w:tc>
          <w:tcPr>
            <w:tcW w:w="626" w:type="dxa"/>
          </w:tcPr>
          <w:p w14:paraId="3B8CEC7B" w14:textId="1F1B2D8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0.28</w:t>
            </w:r>
          </w:p>
        </w:tc>
        <w:tc>
          <w:tcPr>
            <w:tcW w:w="904" w:type="dxa"/>
            <w:vMerge w:val="restart"/>
          </w:tcPr>
          <w:p w14:paraId="2858FF48" w14:textId="2B10E7A2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0.74-3.14</w:t>
            </w:r>
          </w:p>
        </w:tc>
      </w:tr>
      <w:tr w:rsidR="002F03F0" w:rsidRPr="0099251B" w14:paraId="2D5DBDC4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2099FE23" w14:textId="77777777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EB73F4F" w14:textId="2CEE873A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Perempuan</w:t>
            </w:r>
          </w:p>
        </w:tc>
        <w:tc>
          <w:tcPr>
            <w:tcW w:w="708" w:type="dxa"/>
          </w:tcPr>
          <w:p w14:paraId="6704952F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5DC23F6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95C5FD2" w14:textId="4B946001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47D4D1C2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7FCA7B" w14:textId="78482936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2387A3B5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25A0141F" w14:textId="0D612E12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904" w:type="dxa"/>
            <w:vMerge/>
          </w:tcPr>
          <w:p w14:paraId="0930BA0A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</w:tr>
      <w:tr w:rsidR="002F03F0" w:rsidRPr="0099251B" w14:paraId="4B0D608C" w14:textId="77777777" w:rsidTr="002F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0045E186" w14:textId="36B2A4F2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  <w:t>Teman Sebaya</w:t>
            </w:r>
          </w:p>
        </w:tc>
        <w:tc>
          <w:tcPr>
            <w:tcW w:w="1560" w:type="dxa"/>
          </w:tcPr>
          <w:p w14:paraId="13E97294" w14:textId="328A9F59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Tinggi</w:t>
            </w:r>
          </w:p>
        </w:tc>
        <w:tc>
          <w:tcPr>
            <w:tcW w:w="708" w:type="dxa"/>
          </w:tcPr>
          <w:p w14:paraId="7DDD4146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1E1AC4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F59252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CFB0158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6F7797" w14:textId="78AB4750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3.98</w:t>
            </w:r>
          </w:p>
        </w:tc>
        <w:tc>
          <w:tcPr>
            <w:tcW w:w="850" w:type="dxa"/>
            <w:vMerge w:val="restart"/>
          </w:tcPr>
          <w:p w14:paraId="034BC7FB" w14:textId="16010A20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1.88-8.44</w:t>
            </w:r>
          </w:p>
        </w:tc>
        <w:tc>
          <w:tcPr>
            <w:tcW w:w="626" w:type="dxa"/>
          </w:tcPr>
          <w:p w14:paraId="0D439FC9" w14:textId="4CAC36E8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0.28</w:t>
            </w:r>
          </w:p>
        </w:tc>
        <w:tc>
          <w:tcPr>
            <w:tcW w:w="904" w:type="dxa"/>
            <w:vMerge w:val="restart"/>
          </w:tcPr>
          <w:p w14:paraId="76558CF4" w14:textId="7CDFBDC1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0.12-0.62</w:t>
            </w:r>
          </w:p>
        </w:tc>
      </w:tr>
      <w:tr w:rsidR="002F03F0" w:rsidRPr="0099251B" w14:paraId="445FCC94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5DD56426" w14:textId="77777777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E6FFD50" w14:textId="433BFB95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Rendah</w:t>
            </w:r>
          </w:p>
        </w:tc>
        <w:tc>
          <w:tcPr>
            <w:tcW w:w="708" w:type="dxa"/>
          </w:tcPr>
          <w:p w14:paraId="0955DB67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CEC321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4020921E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926D87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80ABB5" w14:textId="5DDBCB56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</w:tcPr>
          <w:p w14:paraId="5B482C86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7AE0EE7D" w14:textId="05C33036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904" w:type="dxa"/>
            <w:vMerge/>
          </w:tcPr>
          <w:p w14:paraId="222A1B23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</w:tr>
      <w:tr w:rsidR="002F03F0" w:rsidRPr="0099251B" w14:paraId="794A5ACF" w14:textId="77777777" w:rsidTr="002F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14:paraId="2A3832D1" w14:textId="2A8FD528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b w:val="0"/>
                <w:bCs w:val="0"/>
                <w:color w:val="231F20"/>
                <w:sz w:val="16"/>
                <w:szCs w:val="16"/>
              </w:rPr>
              <w:t>Komunikasi orang tua-remaja</w:t>
            </w:r>
          </w:p>
        </w:tc>
        <w:tc>
          <w:tcPr>
            <w:tcW w:w="1560" w:type="dxa"/>
          </w:tcPr>
          <w:p w14:paraId="490248BA" w14:textId="6EE98151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Jarang </w:t>
            </w:r>
          </w:p>
        </w:tc>
        <w:tc>
          <w:tcPr>
            <w:tcW w:w="708" w:type="dxa"/>
          </w:tcPr>
          <w:p w14:paraId="77ACE860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5B9ECA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8E78539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EEAD61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37E3BA0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C25DB7" w14:textId="77777777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5792013B" w14:textId="37FF0883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1.34</w:t>
            </w:r>
          </w:p>
        </w:tc>
        <w:tc>
          <w:tcPr>
            <w:tcW w:w="904" w:type="dxa"/>
            <w:vMerge w:val="restart"/>
          </w:tcPr>
          <w:p w14:paraId="174626C7" w14:textId="0D8972A3" w:rsidR="002F03F0" w:rsidRPr="0099251B" w:rsidRDefault="002F03F0" w:rsidP="00E17F1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0.64-2.82</w:t>
            </w:r>
          </w:p>
        </w:tc>
      </w:tr>
      <w:tr w:rsidR="002F03F0" w:rsidRPr="0099251B" w14:paraId="144751CC" w14:textId="77777777" w:rsidTr="002F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14:paraId="5C5912A8" w14:textId="77777777" w:rsidR="002F03F0" w:rsidRPr="0099251B" w:rsidRDefault="002F03F0" w:rsidP="00E17F19">
            <w:pPr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02DB1B0" w14:textId="32A951BE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sering</w:t>
            </w:r>
          </w:p>
        </w:tc>
        <w:tc>
          <w:tcPr>
            <w:tcW w:w="708" w:type="dxa"/>
          </w:tcPr>
          <w:p w14:paraId="5406940A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6A1B14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09D80C4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0" w:type="dxa"/>
          </w:tcPr>
          <w:p w14:paraId="4561C960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775079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5721AD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  <w:tc>
          <w:tcPr>
            <w:tcW w:w="626" w:type="dxa"/>
          </w:tcPr>
          <w:p w14:paraId="60B3BD04" w14:textId="4DF64AC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99251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1</w:t>
            </w:r>
          </w:p>
        </w:tc>
        <w:tc>
          <w:tcPr>
            <w:tcW w:w="904" w:type="dxa"/>
            <w:vMerge/>
          </w:tcPr>
          <w:p w14:paraId="6A67341E" w14:textId="77777777" w:rsidR="002F03F0" w:rsidRPr="0099251B" w:rsidRDefault="002F03F0" w:rsidP="00E17F1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</w:p>
        </w:tc>
      </w:tr>
    </w:tbl>
    <w:p w14:paraId="7306730B" w14:textId="77777777" w:rsidR="006E5706" w:rsidRDefault="006E5706" w:rsidP="00A6447D">
      <w:pPr>
        <w:spacing w:after="0" w:line="240" w:lineRule="auto"/>
        <w:jc w:val="both"/>
        <w:rPr>
          <w:color w:val="231F20"/>
        </w:rPr>
      </w:pPr>
    </w:p>
    <w:p w14:paraId="45B62803" w14:textId="0345028C" w:rsidR="002E1930" w:rsidRPr="00E16C64" w:rsidRDefault="002E1930" w:rsidP="00E16C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</w:rPr>
        <w:t>Hasil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wawancara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mendalam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telah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dilakukan,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hampir semua informan menjawab bahwa perilaku sek-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sual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pranikah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adalah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perilaku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dilakukan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ta</w:t>
      </w:r>
      <w:r w:rsidR="0099251B" w:rsidRPr="00E16C64">
        <w:rPr>
          <w:rFonts w:ascii="Times New Roman" w:hAnsi="Times New Roman" w:cs="Times New Roman"/>
          <w:color w:val="231F20"/>
          <w:sz w:val="24"/>
          <w:szCs w:val="24"/>
        </w:rPr>
        <w:t>n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pa pernikahan atau dilakukan ketika sedang berpacaran.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Perilaku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seksual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dipandang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sebagai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sesuatu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yang boleh dan tidak boleh untuk dilakukan. Sikap re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maja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terhadap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seksualitas,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terutama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tentang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</w:rPr>
        <w:t>perilaku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sek-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sual pranikah kebanyakan adalah permisif. Artinya, perilaku seksual pranikah yang berisiko, seperti melakukan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hubungan seksual sebelum pernikahan boleh untuk dilakukan</w:t>
      </w:r>
      <w:r w:rsidRPr="00E16C64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selama</w:t>
      </w:r>
      <w:r w:rsidRPr="00E16C64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mereka</w:t>
      </w:r>
      <w:r w:rsidRPr="00E16C64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saling</w:t>
      </w:r>
      <w:r w:rsidRPr="00E16C64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mencintai</w:t>
      </w:r>
      <w:r w:rsidRPr="00E16C64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dan</w:t>
      </w:r>
      <w:r w:rsidRPr="00E16C64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</w:rPr>
        <w:t>menyayangi</w:t>
      </w:r>
      <w:r w:rsidR="0099251B" w:rsidRPr="00E16C6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78083AA" w14:textId="77777777" w:rsidR="00E106B8" w:rsidRDefault="00E106B8" w:rsidP="00C6727E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14:paraId="458EEEA1" w14:textId="77777777" w:rsidR="00C55B53" w:rsidRDefault="00C55B53" w:rsidP="00C6727E">
      <w:pPr>
        <w:spacing w:after="0" w:line="240" w:lineRule="auto"/>
        <w:rPr>
          <w:rFonts w:ascii="Times New Roman" w:hAnsi="Times New Roman" w:cs="Times New Roman"/>
        </w:rPr>
      </w:pPr>
    </w:p>
    <w:p w14:paraId="17658323" w14:textId="77777777" w:rsidR="00C55B53" w:rsidRDefault="00C55B53" w:rsidP="00C672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KESIMPULAN DAN SARAN</w:t>
      </w:r>
    </w:p>
    <w:p w14:paraId="2A1D9563" w14:textId="3D6F3AE1" w:rsidR="00E23A79" w:rsidRPr="00E16C64" w:rsidRDefault="0099251B" w:rsidP="00E16C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4"/>
          <w:szCs w:val="24"/>
          <w:lang w:val="id-ID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Faktor personal dan eksternal berpengaruh langsung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terhadap perilaku seksual pranikah pada remaja kecuali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pengaruh dari teman sebaya. Pengetahuan remaja tentang kesehatan seksual, IMS dan HIV/AIDS yang rendah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seperti kehamilan tidak akan terjadi apabila dilakukan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dengan seorang perempuan yang masih dalam keadaan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perawan akan meningkatkan perilaku seksual 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 berisiko dibandingkan dengan remaja yang memiliki pengetahuan yang tinggi.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Remaja yang bersikap permisif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terhadap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seksualitas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seperti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pandangan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bahwa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hubungan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seksual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itu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lumrah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untuk</w:t>
      </w:r>
      <w:r w:rsidRPr="00E16C64">
        <w:rPr>
          <w:rFonts w:ascii="Times New Roman" w:hAnsi="Times New Roman" w:cs="Times New Roman"/>
          <w:color w:val="231F20"/>
          <w:spacing w:val="-6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dilakukan,</w:t>
      </w:r>
      <w:r w:rsidRPr="00E16C64">
        <w:rPr>
          <w:rFonts w:ascii="Times New Roman" w:hAnsi="Times New Roman" w:cs="Times New Roman"/>
          <w:color w:val="231F20"/>
          <w:spacing w:val="-5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dilakukan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dengan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berganti-ganti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pasangan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dan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disertai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dengan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konsumsi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narkoba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hingga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memperjualbelikan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berpeluang untuk melakukan perilaku seksual pranikah 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berisiko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lebih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besar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dibandingkan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remaja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tidak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memiliki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sikap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permisif.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Remaja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</w:t>
      </w:r>
      <w:r w:rsidRPr="00E16C64">
        <w:rPr>
          <w:rFonts w:ascii="Times New Roman" w:hAnsi="Times New Roman" w:cs="Times New Roman"/>
          <w:color w:val="231F20"/>
          <w:spacing w:val="-8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memiliki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harga</w:t>
      </w:r>
      <w:r w:rsidRPr="00E16C64">
        <w:rPr>
          <w:rFonts w:ascii="Times New Roman" w:hAnsi="Times New Roman" w:cs="Times New Roman"/>
          <w:color w:val="231F20"/>
          <w:spacing w:val="-7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diri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9"/>
          <w:sz w:val="24"/>
          <w:szCs w:val="24"/>
          <w:lang w:val="id-ID"/>
        </w:rPr>
        <w:t>efikasi</w:t>
      </w:r>
      <w:r w:rsidRPr="00E16C64">
        <w:rPr>
          <w:rFonts w:ascii="Times New Roman" w:hAnsi="Times New Roman" w:cs="Times New Roman"/>
          <w:color w:val="231F20"/>
          <w:spacing w:val="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diri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9"/>
          <w:sz w:val="24"/>
          <w:szCs w:val="24"/>
          <w:lang w:val="id-ID"/>
        </w:rPr>
        <w:t>rendah</w:t>
      </w:r>
      <w:r w:rsidRPr="00E16C64">
        <w:rPr>
          <w:rFonts w:ascii="Times New Roman" w:hAnsi="Times New Roman" w:cs="Times New Roman"/>
          <w:color w:val="231F20"/>
          <w:spacing w:val="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akan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9"/>
          <w:sz w:val="24"/>
          <w:szCs w:val="24"/>
          <w:lang w:val="id-ID"/>
        </w:rPr>
        <w:t>berisiko</w:t>
      </w:r>
      <w:r w:rsidRPr="00E16C64">
        <w:rPr>
          <w:rFonts w:ascii="Times New Roman" w:hAnsi="Times New Roman" w:cs="Times New Roman"/>
          <w:color w:val="231F20"/>
          <w:spacing w:val="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11"/>
          <w:sz w:val="24"/>
          <w:szCs w:val="24"/>
          <w:lang w:val="id-ID"/>
        </w:rPr>
        <w:t>untuk</w:t>
      </w:r>
      <w:r w:rsidRPr="00E16C64">
        <w:rPr>
          <w:rFonts w:ascii="Times New Roman" w:hAnsi="Times New Roman" w:cs="Times New Roman"/>
          <w:color w:val="231F20"/>
          <w:spacing w:val="12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melakukan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perilaku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seksual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pranikah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berisiko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dibandingkan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remaja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memiliki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efikasi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diri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tinggi.</w:t>
      </w:r>
    </w:p>
    <w:p w14:paraId="0D480AA4" w14:textId="7371EB4A" w:rsidR="0099251B" w:rsidRPr="0099251B" w:rsidRDefault="0099251B" w:rsidP="00E16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lang w:val="id-ID"/>
        </w:rPr>
      </w:pP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Untuk meningkatkan pengetahuan tentang kesehatan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seksual, IMS dan HIV/AIDS pada remaja maka diharap-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kan kepada pihak dinas kesehatan untuk bekerja sama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dengan sekolah dalam meningkatkan kualitas penyam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paian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informasi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terkait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kesehatan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pacing w:val="-1"/>
          <w:sz w:val="24"/>
          <w:szCs w:val="24"/>
          <w:lang w:val="id-ID"/>
        </w:rPr>
        <w:t>seksual,</w:t>
      </w:r>
      <w:r w:rsidRPr="00E16C64">
        <w:rPr>
          <w:rFonts w:ascii="Times New Roman" w:hAnsi="Times New Roman" w:cs="Times New Roman"/>
          <w:color w:val="231F20"/>
          <w:spacing w:val="-9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reproduksi</w:t>
      </w:r>
      <w:r w:rsidRPr="00E16C64">
        <w:rPr>
          <w:rFonts w:ascii="Times New Roman" w:hAnsi="Times New Roman" w:cs="Times New Roman"/>
          <w:color w:val="231F20"/>
          <w:spacing w:val="-10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dan</w:t>
      </w:r>
      <w:r w:rsidRPr="00E16C64">
        <w:rPr>
          <w:rFonts w:ascii="Times New Roman" w:hAnsi="Times New Roman" w:cs="Times New Roman"/>
          <w:color w:val="231F20"/>
          <w:spacing w:val="-4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kehamilan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yang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sehat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serta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membuka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forum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diskusi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terkait hal tersebut sehingga dapat diperoleh pendapat,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komentar ataupun permasalahan yang kemungkinan dialami oleh remaja. Pihak sekolah dapat memberikan pujian yang positif terhadap kelebihan (secara fisik, bakat,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atau ilmu) yang dimiliki setiap remaja sekolah sehingga</w:t>
      </w:r>
      <w:r w:rsidRPr="00E16C64">
        <w:rPr>
          <w:rFonts w:ascii="Times New Roman" w:hAnsi="Times New Roman" w:cs="Times New Roman"/>
          <w:color w:val="231F20"/>
          <w:spacing w:val="1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tercipta rasa percaya diri, harga diri, dan efikasi diri yang</w:t>
      </w:r>
      <w:r w:rsidRPr="00E16C64">
        <w:rPr>
          <w:rFonts w:ascii="Times New Roman" w:hAnsi="Times New Roman" w:cs="Times New Roman"/>
          <w:color w:val="231F20"/>
          <w:spacing w:val="-42"/>
          <w:sz w:val="24"/>
          <w:szCs w:val="24"/>
          <w:lang w:val="id-ID"/>
        </w:rPr>
        <w:t xml:space="preserve"> </w:t>
      </w:r>
      <w:r w:rsidRPr="00E16C64">
        <w:rPr>
          <w:rFonts w:ascii="Times New Roman" w:hAnsi="Times New Roman" w:cs="Times New Roman"/>
          <w:color w:val="231F20"/>
          <w:sz w:val="24"/>
          <w:szCs w:val="24"/>
          <w:lang w:val="id-ID"/>
        </w:rPr>
        <w:t>tinggi.</w:t>
      </w:r>
    </w:p>
    <w:p w14:paraId="148E1ED2" w14:textId="77777777" w:rsidR="0099251B" w:rsidRDefault="0099251B" w:rsidP="00C6727E">
      <w:pPr>
        <w:spacing w:after="0" w:line="240" w:lineRule="auto"/>
        <w:jc w:val="both"/>
        <w:rPr>
          <w:rFonts w:ascii="Times New Roman" w:hAnsi="Times New Roman"/>
          <w:sz w:val="24"/>
          <w:lang w:val="id-ID"/>
        </w:rPr>
      </w:pPr>
    </w:p>
    <w:p w14:paraId="4BF8B022" w14:textId="77777777" w:rsidR="006C6FAA" w:rsidRPr="00E26D6D" w:rsidRDefault="006C6FAA" w:rsidP="00C6727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UCAPAN TERIMA KASIH </w:t>
      </w:r>
    </w:p>
    <w:p w14:paraId="1E89F8E5" w14:textId="77777777" w:rsidR="006C6FAA" w:rsidRDefault="006C6FAA" w:rsidP="00E16C64">
      <w:pPr>
        <w:spacing w:after="0" w:line="360" w:lineRule="auto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ab/>
      </w:r>
      <w:r w:rsidR="00E23A79">
        <w:rPr>
          <w:rFonts w:ascii="Times New Roman" w:hAnsi="Times New Roman"/>
          <w:sz w:val="24"/>
        </w:rPr>
        <w:t>Ucapan terima kasih berisi lembaga pemberi dana penelitian. Pengakuan kontribusi individu atau lembaga yang berarti dalam pelaksanaan penelitian dan penulisan</w:t>
      </w:r>
      <w:r>
        <w:rPr>
          <w:rFonts w:ascii="Times New Roman" w:hAnsi="Times New Roman"/>
          <w:sz w:val="24"/>
        </w:rPr>
        <w:t xml:space="preserve">. </w:t>
      </w:r>
    </w:p>
    <w:p w14:paraId="2E1E3C4A" w14:textId="77777777" w:rsidR="00C55B53" w:rsidRDefault="00C55B53" w:rsidP="00C6727E">
      <w:pPr>
        <w:spacing w:after="0" w:line="240" w:lineRule="auto"/>
        <w:rPr>
          <w:rFonts w:ascii="Times New Roman" w:hAnsi="Times New Roman" w:cs="Times New Roman"/>
        </w:rPr>
      </w:pPr>
    </w:p>
    <w:p w14:paraId="58FBA737" w14:textId="6B95D003" w:rsidR="00C55B53" w:rsidRPr="00C6727E" w:rsidRDefault="00C55B53" w:rsidP="00C6727E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</w:rPr>
        <w:t>DAFTAR PUSTAKA</w:t>
      </w:r>
    </w:p>
    <w:p w14:paraId="5125F4F9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5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BPS B, Kementerian Kesehatan Republik Indonesia, ICF Internasional.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SDKI 2012 kesehatan reproduksi remaja laporan pendahuluan. Jakarta: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Badan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Pusat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Statistik;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2012.</w:t>
      </w:r>
    </w:p>
    <w:p w14:paraId="38DC8FFF" w14:textId="7231944A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24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 xml:space="preserve">Rustam. Dua persen di </w:t>
      </w:r>
      <w:r w:rsidR="008270B0">
        <w:rPr>
          <w:rFonts w:ascii="Times New Roman" w:hAnsi="Times New Roman"/>
          <w:color w:val="231F20"/>
          <w:lang w:val="id-ID"/>
        </w:rPr>
        <w:t>Kediri</w:t>
      </w:r>
      <w:r w:rsidRPr="0099251B">
        <w:rPr>
          <w:rFonts w:ascii="Times New Roman" w:hAnsi="Times New Roman"/>
          <w:color w:val="231F20"/>
          <w:lang w:val="id-ID"/>
        </w:rPr>
        <w:t>, remaja mengaku pernah berhubungan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bebas.</w:t>
      </w:r>
      <w:r w:rsidRPr="0099251B">
        <w:rPr>
          <w:rFonts w:ascii="Times New Roman" w:hAnsi="Times New Roman"/>
          <w:color w:val="231F20"/>
          <w:spacing w:val="-9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Harian</w:t>
      </w:r>
      <w:r w:rsidRPr="0099251B">
        <w:rPr>
          <w:rFonts w:ascii="Times New Roman" w:hAnsi="Times New Roman"/>
          <w:color w:val="231F20"/>
          <w:spacing w:val="-8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Online</w:t>
      </w:r>
      <w:r w:rsidRPr="0099251B">
        <w:rPr>
          <w:rFonts w:ascii="Times New Roman" w:hAnsi="Times New Roman"/>
          <w:color w:val="231F20"/>
          <w:spacing w:val="-9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Kabar</w:t>
      </w:r>
      <w:r w:rsidRPr="0099251B">
        <w:rPr>
          <w:rFonts w:ascii="Times New Roman" w:hAnsi="Times New Roman"/>
          <w:color w:val="231F20"/>
          <w:spacing w:val="-8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Indonesia</w:t>
      </w:r>
      <w:r w:rsidRPr="0099251B">
        <w:rPr>
          <w:rFonts w:ascii="Times New Roman" w:hAnsi="Times New Roman"/>
          <w:color w:val="231F20"/>
          <w:spacing w:val="-9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[Online].</w:t>
      </w:r>
      <w:r w:rsidRPr="0099251B">
        <w:rPr>
          <w:rFonts w:ascii="Times New Roman" w:hAnsi="Times New Roman"/>
          <w:color w:val="231F20"/>
          <w:spacing w:val="-8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2008</w:t>
      </w:r>
      <w:r w:rsidRPr="0099251B">
        <w:rPr>
          <w:rFonts w:ascii="Times New Roman" w:hAnsi="Times New Roman"/>
          <w:color w:val="231F20"/>
          <w:spacing w:val="18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[diakses</w:t>
      </w:r>
      <w:r w:rsidRPr="0099251B">
        <w:rPr>
          <w:rFonts w:ascii="Times New Roman" w:hAnsi="Times New Roman"/>
          <w:color w:val="231F20"/>
          <w:spacing w:val="-8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tanggal</w:t>
      </w:r>
      <w:r w:rsidRPr="0099251B">
        <w:rPr>
          <w:rFonts w:ascii="Times New Roman" w:hAnsi="Times New Roman"/>
          <w:color w:val="231F20"/>
          <w:spacing w:val="-33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23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Juni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2014]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spacing w:val="9"/>
          <w:lang w:val="id-ID"/>
        </w:rPr>
        <w:t>Diunduh</w:t>
      </w:r>
      <w:r w:rsidRPr="0099251B">
        <w:rPr>
          <w:rFonts w:ascii="Times New Roman" w:hAnsi="Times New Roman"/>
          <w:color w:val="231F20"/>
          <w:spacing w:val="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spacing w:val="9"/>
          <w:lang w:val="id-ID"/>
        </w:rPr>
        <w:t>dalam:</w:t>
      </w:r>
      <w:r w:rsidRPr="0099251B">
        <w:rPr>
          <w:rFonts w:ascii="Times New Roman" w:hAnsi="Times New Roman"/>
          <w:color w:val="231F20"/>
          <w:spacing w:val="10"/>
          <w:lang w:val="id-ID"/>
        </w:rPr>
        <w:t xml:space="preserve"> </w:t>
      </w:r>
      <w:hyperlink r:id="rId10" w:history="1">
        <w:r w:rsidRPr="0099251B">
          <w:rPr>
            <w:rStyle w:val="Hyperlink"/>
            <w:rFonts w:ascii="Times New Roman" w:hAnsi="Times New Roman"/>
            <w:color w:val="231F20"/>
            <w:spacing w:val="11"/>
            <w:lang w:val="id-ID"/>
          </w:rPr>
          <w:t>http://kabarindonesia.com/</w:t>
        </w:r>
      </w:hyperlink>
      <w:r w:rsidRPr="0099251B">
        <w:rPr>
          <w:rFonts w:ascii="Times New Roman" w:hAnsi="Times New Roman"/>
          <w:color w:val="231F20"/>
          <w:lang w:val="id-ID"/>
        </w:rPr>
        <w:t>berita.php?pil=3&amp;jd=Dua+Persen+di+</w:t>
      </w:r>
      <w:r w:rsidR="008270B0">
        <w:rPr>
          <w:rFonts w:ascii="Times New Roman" w:hAnsi="Times New Roman"/>
          <w:color w:val="231F20"/>
          <w:lang w:val="id-ID"/>
        </w:rPr>
        <w:t>Kediri</w:t>
      </w:r>
      <w:r w:rsidRPr="0099251B">
        <w:rPr>
          <w:rFonts w:ascii="Times New Roman" w:hAnsi="Times New Roman"/>
          <w:color w:val="231F20"/>
          <w:lang w:val="id-ID"/>
        </w:rPr>
        <w:t>%2C+Remaja+Mengaku+Pernah+Berhubungan+Beb</w:t>
      </w:r>
      <w:r>
        <w:rPr>
          <w:rFonts w:ascii="Times New Roman" w:hAnsi="Times New Roman"/>
          <w:color w:val="231F20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s&amp;dn=20081222142340].</w:t>
      </w:r>
    </w:p>
    <w:p w14:paraId="008CE97B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5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BPS B, Kementerian Kesehatan Republik Indonesia, ICF Internasional.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Survei demografi dan kesehatan Indonesia tahun 2012. Jakarta: Badan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Pusat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Statistik;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2013.</w:t>
      </w:r>
    </w:p>
    <w:p w14:paraId="38E5BDDE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3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Bandura A. Social cognitive theory. In: Paul AM Van lange, Kruglansksi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AW,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Higgins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TE,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ed.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Handbook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theories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social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psychology.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California: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Stanford;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2011.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p.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349.</w:t>
      </w:r>
    </w:p>
    <w:p w14:paraId="60B1D19A" w14:textId="58682DBC" w:rsidR="0099251B" w:rsidRPr="0099251B" w:rsidRDefault="00A83CA1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7" w:hanging="255"/>
        <w:contextualSpacing w:val="0"/>
        <w:jc w:val="both"/>
        <w:rPr>
          <w:rFonts w:ascii="Times New Roman" w:hAnsi="Times New Roman"/>
          <w:lang w:val="id-ID"/>
        </w:rPr>
      </w:pPr>
      <w:r>
        <w:t xml:space="preserve">Wulandari, S., Utomo, B. M., Meireza, K., &amp; Safika, P. R. (2021). PENGETAHUAN, SIKAP DAN PERILAKU PENCEGAHAN INFEKSI MENULAR SEKSUAL PADA IBU RUMAH TANGGA. </w:t>
      </w:r>
      <w:r>
        <w:rPr>
          <w:i/>
          <w:iCs/>
        </w:rPr>
        <w:t>Jurnal Bidan Pintar</w:t>
      </w:r>
      <w:r>
        <w:t xml:space="preserve">, </w:t>
      </w:r>
      <w:r>
        <w:rPr>
          <w:i/>
          <w:iCs/>
        </w:rPr>
        <w:t>2</w:t>
      </w:r>
      <w:r>
        <w:t>(1), 227-</w:t>
      </w:r>
      <w:proofErr w:type="gramStart"/>
      <w:r>
        <w:t>238.</w:t>
      </w:r>
      <w:r w:rsidR="0099251B" w:rsidRPr="0099251B">
        <w:rPr>
          <w:rFonts w:ascii="Times New Roman" w:hAnsi="Times New Roman"/>
          <w:color w:val="231F20"/>
          <w:lang w:val="id-ID"/>
        </w:rPr>
        <w:t>.</w:t>
      </w:r>
      <w:proofErr w:type="gramEnd"/>
    </w:p>
    <w:p w14:paraId="20C2F217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27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Lemeshow</w:t>
      </w:r>
      <w:r w:rsidRPr="0099251B">
        <w:rPr>
          <w:rFonts w:ascii="Times New Roman" w:hAnsi="Times New Roman"/>
          <w:color w:val="231F20"/>
          <w:spacing w:val="2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S,</w:t>
      </w:r>
      <w:r w:rsidRPr="0099251B">
        <w:rPr>
          <w:rFonts w:ascii="Times New Roman" w:hAnsi="Times New Roman"/>
          <w:color w:val="231F20"/>
          <w:spacing w:val="2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David</w:t>
      </w:r>
      <w:r w:rsidRPr="0099251B">
        <w:rPr>
          <w:rFonts w:ascii="Times New Roman" w:hAnsi="Times New Roman"/>
          <w:color w:val="231F20"/>
          <w:spacing w:val="2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WH</w:t>
      </w:r>
      <w:r w:rsidRPr="0099251B">
        <w:rPr>
          <w:rFonts w:ascii="Times New Roman" w:hAnsi="Times New Roman"/>
          <w:color w:val="231F20"/>
          <w:spacing w:val="2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Jr,</w:t>
      </w:r>
      <w:r w:rsidRPr="0099251B">
        <w:rPr>
          <w:rFonts w:ascii="Times New Roman" w:hAnsi="Times New Roman"/>
          <w:color w:val="231F20"/>
          <w:spacing w:val="2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Stephen</w:t>
      </w:r>
      <w:r w:rsidRPr="0099251B">
        <w:rPr>
          <w:rFonts w:ascii="Times New Roman" w:hAnsi="Times New Roman"/>
          <w:color w:val="231F20"/>
          <w:spacing w:val="2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IK.</w:t>
      </w:r>
      <w:r w:rsidRPr="0099251B">
        <w:rPr>
          <w:rFonts w:ascii="Times New Roman" w:hAnsi="Times New Roman"/>
          <w:color w:val="231F20"/>
          <w:spacing w:val="2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Bahasa</w:t>
      </w:r>
      <w:r w:rsidRPr="0099251B">
        <w:rPr>
          <w:rFonts w:ascii="Times New Roman" w:hAnsi="Times New Roman"/>
          <w:color w:val="231F20"/>
          <w:spacing w:val="2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Indonesia</w:t>
      </w:r>
      <w:r w:rsidRPr="0099251B">
        <w:rPr>
          <w:rFonts w:ascii="Times New Roman" w:hAnsi="Times New Roman"/>
          <w:color w:val="231F20"/>
          <w:spacing w:val="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Besar</w:t>
      </w:r>
      <w:r w:rsidRPr="0099251B">
        <w:rPr>
          <w:rFonts w:ascii="Times New Roman" w:hAnsi="Times New Roman"/>
          <w:color w:val="231F20"/>
          <w:spacing w:val="2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sam-</w:t>
      </w:r>
      <w:r w:rsidRPr="0099251B">
        <w:rPr>
          <w:rFonts w:ascii="Times New Roman" w:hAnsi="Times New Roman"/>
          <w:color w:val="231F20"/>
          <w:spacing w:val="-3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pel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size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dalam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penelitian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kesehatan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[terj].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Yogyakarta: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Universitas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Gadjah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Mada;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1997.</w:t>
      </w:r>
    </w:p>
    <w:p w14:paraId="71CE1A78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5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Adhikari R, JT. Premarital sexual behavior among male college students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of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Kathmandu,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Nepal.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BMC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Public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Health.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2009;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9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(1):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241.</w:t>
      </w:r>
    </w:p>
    <w:p w14:paraId="0ADA5DB1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0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Deptula DP, Henry DB, Shoeny ME, Slavick JT. Adolescent sexual be-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havior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and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attitudes: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costs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and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benefits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approach.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Journal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Adolescent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Health.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2006;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38(1):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35-43.</w:t>
      </w:r>
    </w:p>
    <w:p w14:paraId="7648F895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4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Goodson P, Buhi ER, Dunsmore SC. Self esteem and adolescent sexual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behavior, attitude and intention : a systematic review. Journal of</w:t>
      </w:r>
      <w:r w:rsidRPr="0099251B">
        <w:rPr>
          <w:rFonts w:ascii="Times New Roman" w:hAnsi="Times New Roman"/>
          <w:color w:val="231F20"/>
          <w:spacing w:val="1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Adolescent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Heath.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2006;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38:</w:t>
      </w:r>
      <w:r w:rsidRPr="0099251B">
        <w:rPr>
          <w:rFonts w:ascii="Times New Roman" w:hAnsi="Times New Roman"/>
          <w:color w:val="231F20"/>
          <w:spacing w:val="6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310-19.</w:t>
      </w:r>
    </w:p>
    <w:p w14:paraId="68756F8D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5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Mruk CJ. Self-esteem research, theory, and practice: toward a positive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psychology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self-esteem: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New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York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Springer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Publishing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Company;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2006.</w:t>
      </w:r>
    </w:p>
    <w:p w14:paraId="7C456523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spacing w:after="0" w:line="240" w:lineRule="auto"/>
        <w:ind w:left="391" w:right="133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Hulton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LJ.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Self-efficacy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for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sexual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abstinence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and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gender</w:t>
      </w:r>
      <w:r w:rsidRPr="0099251B">
        <w:rPr>
          <w:rFonts w:ascii="Times New Roman" w:hAnsi="Times New Roman"/>
          <w:color w:val="231F20"/>
          <w:spacing w:val="1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differences</w:t>
      </w:r>
      <w:r w:rsidRPr="0099251B">
        <w:rPr>
          <w:rFonts w:ascii="Times New Roman" w:hAnsi="Times New Roman"/>
          <w:color w:val="231F20"/>
          <w:spacing w:val="1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</w:t>
      </w:r>
      <w:r w:rsidRPr="0099251B">
        <w:rPr>
          <w:rFonts w:ascii="Times New Roman" w:hAnsi="Times New Roman"/>
          <w:color w:val="231F20"/>
          <w:spacing w:val="-3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rural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adolescent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population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[online].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2006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[cited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2014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March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3].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Available</w:t>
      </w:r>
      <w:r w:rsidRPr="0099251B">
        <w:rPr>
          <w:rFonts w:ascii="Times New Roman" w:hAnsi="Times New Roman"/>
          <w:color w:val="231F20"/>
          <w:spacing w:val="16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from:</w:t>
      </w:r>
      <w:r w:rsidRPr="0099251B">
        <w:rPr>
          <w:rFonts w:ascii="Times New Roman" w:hAnsi="Times New Roman"/>
          <w:color w:val="231F20"/>
          <w:spacing w:val="16"/>
          <w:lang w:val="id-ID"/>
        </w:rPr>
        <w:t xml:space="preserve"> </w:t>
      </w:r>
      <w:hyperlink r:id="rId11" w:history="1">
        <w:r w:rsidRPr="0099251B">
          <w:rPr>
            <w:rStyle w:val="Hyperlink"/>
            <w:rFonts w:ascii="Times New Roman" w:hAnsi="Times New Roman"/>
            <w:color w:val="231F20"/>
            <w:lang w:val="id-ID"/>
          </w:rPr>
          <w:t>www.ent.st.com/ESTOPA/presentations/Hulton.pd.</w:t>
        </w:r>
      </w:hyperlink>
    </w:p>
    <w:p w14:paraId="6315F875" w14:textId="0C9ABA60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391" w:right="40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Okonkwo P, Fatusi A, Ilika A. Perception of peers’ behaviour regarding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sexual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health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decision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making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among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female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undergraduates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Anambra</w:t>
      </w:r>
      <w:r w:rsidRPr="0099251B">
        <w:rPr>
          <w:rFonts w:ascii="Times New Roman" w:hAnsi="Times New Roman"/>
          <w:color w:val="231F20"/>
          <w:spacing w:val="1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State,</w:t>
      </w:r>
      <w:r w:rsidRPr="0099251B">
        <w:rPr>
          <w:rFonts w:ascii="Times New Roman" w:hAnsi="Times New Roman"/>
          <w:color w:val="231F20"/>
          <w:spacing w:val="1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Nigeria.</w:t>
      </w:r>
      <w:r w:rsidRPr="0099251B">
        <w:rPr>
          <w:rFonts w:ascii="Times New Roman" w:hAnsi="Times New Roman"/>
          <w:color w:val="231F20"/>
          <w:spacing w:val="1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African</w:t>
      </w:r>
      <w:r w:rsidRPr="0099251B">
        <w:rPr>
          <w:rFonts w:ascii="Times New Roman" w:hAnsi="Times New Roman"/>
          <w:color w:val="231F20"/>
          <w:spacing w:val="1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Health</w:t>
      </w:r>
      <w:r w:rsidRPr="0099251B">
        <w:rPr>
          <w:rFonts w:ascii="Times New Roman" w:hAnsi="Times New Roman"/>
          <w:color w:val="231F20"/>
          <w:spacing w:val="1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Sciences.</w:t>
      </w:r>
      <w:r w:rsidRPr="0099251B">
        <w:rPr>
          <w:rFonts w:ascii="Times New Roman" w:hAnsi="Times New Roman"/>
          <w:color w:val="231F20"/>
          <w:spacing w:val="1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2005;</w:t>
      </w:r>
      <w:r w:rsidRPr="0099251B">
        <w:rPr>
          <w:rFonts w:ascii="Times New Roman" w:hAnsi="Times New Roman"/>
          <w:color w:val="231F20"/>
          <w:spacing w:val="1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5(2):</w:t>
      </w:r>
      <w:r w:rsidRPr="0099251B">
        <w:rPr>
          <w:rFonts w:ascii="Times New Roman" w:hAnsi="Times New Roman"/>
          <w:color w:val="231F20"/>
          <w:spacing w:val="1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107-13.</w:t>
      </w:r>
      <w:r w:rsidRPr="0099251B">
        <w:rPr>
          <w:rFonts w:ascii="Times New Roman" w:hAnsi="Times New Roman"/>
          <w:color w:val="231F20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L’Engle,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Ladin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K,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Brown,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Jane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D,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Kenneavy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K.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The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mass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media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are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a</w:t>
      </w:r>
      <w:r>
        <w:rPr>
          <w:rFonts w:ascii="Times New Roman" w:hAnsi="Times New Roman"/>
          <w:color w:val="231F20"/>
          <w:w w:val="105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important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context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for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adolescents’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sexual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behavior.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Journal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Adolescent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Health.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2006;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38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(3):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186-92.</w:t>
      </w:r>
    </w:p>
    <w:p w14:paraId="5CE97CBD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40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w w:val="105"/>
          <w:lang w:val="id-ID"/>
        </w:rPr>
        <w:t>Burgess V, Dziegielewski SF, Green CE. Improving comfort about sex</w:t>
      </w:r>
      <w:r w:rsidRPr="0099251B">
        <w:rPr>
          <w:rFonts w:ascii="Times New Roman" w:hAnsi="Times New Roman"/>
          <w:color w:val="231F20"/>
          <w:spacing w:val="-32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communication between parent and their adolescents : practice-based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research within a teen sexuality group. Brieft Treatment and Crisis</w:t>
      </w:r>
      <w:r w:rsidRPr="0099251B">
        <w:rPr>
          <w:rFonts w:ascii="Times New Roman" w:hAnsi="Times New Roman"/>
          <w:color w:val="231F20"/>
          <w:spacing w:val="1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Intervention.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2005;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5(4):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379.</w:t>
      </w:r>
    </w:p>
    <w:p w14:paraId="04634F82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43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Bandura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Social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cognitif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theory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Lange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PAM,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Kruglanski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AW,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Higgins E, eds. Handbook of theories of social psychology. London 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SAGE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published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2011;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p:349.</w:t>
      </w:r>
    </w:p>
    <w:p w14:paraId="6E6365CE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38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Gilliam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ML,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Berlin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Kozloski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Hernandez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Grundy</w:t>
      </w:r>
      <w:r w:rsidRPr="0099251B">
        <w:rPr>
          <w:rFonts w:ascii="Times New Roman" w:hAnsi="Times New Roman"/>
          <w:color w:val="231F20"/>
          <w:spacing w:val="34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M.</w:t>
      </w:r>
      <w:r w:rsidRPr="0099251B">
        <w:rPr>
          <w:rFonts w:ascii="Times New Roman" w:hAnsi="Times New Roman"/>
          <w:color w:val="231F20"/>
          <w:spacing w:val="-3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Interpersonal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and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personal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factors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influencing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sexual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debut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among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Mexican-American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young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women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the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United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States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Journal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Adolescent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Health.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2007;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41(5).</w:t>
      </w:r>
    </w:p>
    <w:p w14:paraId="76458459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45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Yuni RK, Adi U, Agus WS, Mohammad H. Perilaku seks pranikah re-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maja. Kesmas : Jurnal Kesmas Masyarakat Nasional. 2012; 7 (4):180-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185.</w:t>
      </w:r>
    </w:p>
    <w:p w14:paraId="63F3358D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39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w w:val="110"/>
          <w:lang w:val="id-ID"/>
        </w:rPr>
        <w:t>Chacko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S,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Kipp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W,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Laing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L,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Kabagambe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G.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Knowledge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and</w:t>
      </w:r>
      <w:r w:rsidRPr="0099251B">
        <w:rPr>
          <w:rFonts w:ascii="Times New Roman" w:hAnsi="Times New Roman"/>
          <w:color w:val="231F20"/>
          <w:spacing w:val="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Perceptions about sexually transmitted diseases and pregnancy: A qual-</w:t>
      </w:r>
      <w:r w:rsidRPr="0099251B">
        <w:rPr>
          <w:rFonts w:ascii="Times New Roman" w:hAnsi="Times New Roman"/>
          <w:color w:val="231F20"/>
          <w:spacing w:val="-3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itative study among adolescent students in Uganda. Journal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 health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population</w:t>
      </w:r>
      <w:r w:rsidRPr="0099251B">
        <w:rPr>
          <w:rFonts w:ascii="Times New Roman" w:hAnsi="Times New Roman"/>
          <w:color w:val="231F20"/>
          <w:spacing w:val="-2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and</w:t>
      </w:r>
      <w:r w:rsidRPr="0099251B">
        <w:rPr>
          <w:rFonts w:ascii="Times New Roman" w:hAnsi="Times New Roman"/>
          <w:color w:val="231F20"/>
          <w:spacing w:val="-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nutrition.</w:t>
      </w:r>
      <w:r w:rsidRPr="0099251B">
        <w:rPr>
          <w:rFonts w:ascii="Times New Roman" w:hAnsi="Times New Roman"/>
          <w:color w:val="231F20"/>
          <w:spacing w:val="-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2007;</w:t>
      </w:r>
      <w:r w:rsidRPr="0099251B">
        <w:rPr>
          <w:rFonts w:ascii="Times New Roman" w:hAnsi="Times New Roman"/>
          <w:color w:val="231F20"/>
          <w:spacing w:val="-2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25</w:t>
      </w:r>
      <w:r w:rsidRPr="0099251B">
        <w:rPr>
          <w:rFonts w:ascii="Times New Roman" w:hAnsi="Times New Roman"/>
          <w:color w:val="231F20"/>
          <w:spacing w:val="-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(3):</w:t>
      </w:r>
      <w:r w:rsidRPr="0099251B">
        <w:rPr>
          <w:rFonts w:ascii="Times New Roman" w:hAnsi="Times New Roman"/>
          <w:color w:val="231F20"/>
          <w:spacing w:val="-1"/>
          <w:w w:val="110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10"/>
          <w:lang w:val="id-ID"/>
        </w:rPr>
        <w:t>319-27.</w:t>
      </w:r>
    </w:p>
    <w:p w14:paraId="1EAEE1D7" w14:textId="731DEFB9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10"/>
        </w:tabs>
        <w:autoSpaceDE w:val="0"/>
        <w:autoSpaceDN w:val="0"/>
        <w:adjustRightInd w:val="0"/>
        <w:spacing w:after="0" w:line="240" w:lineRule="auto"/>
        <w:ind w:left="391" w:right="41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w w:val="105"/>
          <w:lang w:val="id-ID"/>
        </w:rPr>
        <w:lastRenderedPageBreak/>
        <w:t>Mohammadi MR, Mohammad K, Farahani FK, Alikhani S, Zare M,</w:t>
      </w:r>
      <w:r w:rsidRPr="0099251B">
        <w:rPr>
          <w:rFonts w:ascii="Times New Roman" w:hAnsi="Times New Roman"/>
          <w:color w:val="231F20"/>
          <w:spacing w:val="1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Tehrani F, R., et al. Reproductive knowledge, attitude and behavior</w:t>
      </w:r>
      <w:r w:rsidRPr="0099251B">
        <w:rPr>
          <w:rFonts w:ascii="Times New Roman" w:hAnsi="Times New Roman"/>
          <w:color w:val="231F20"/>
          <w:spacing w:val="1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among adolescent males in Tehran, Iran International Family Planing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Perspectives.</w:t>
      </w:r>
      <w:r w:rsidRPr="0099251B">
        <w:rPr>
          <w:rFonts w:ascii="Times New Roman" w:hAnsi="Times New Roman"/>
          <w:color w:val="231F20"/>
          <w:spacing w:val="4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2006;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79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(3):</w:t>
      </w:r>
      <w:r w:rsidRPr="0099251B">
        <w:rPr>
          <w:rFonts w:ascii="Times New Roman" w:hAnsi="Times New Roman"/>
          <w:color w:val="231F20"/>
          <w:spacing w:val="5"/>
          <w:w w:val="105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123-9.</w:t>
      </w:r>
      <w:r w:rsidRPr="0099251B">
        <w:rPr>
          <w:rFonts w:ascii="Times New Roman" w:hAnsi="Times New Roman"/>
          <w:color w:val="231F20"/>
          <w:lang w:val="id-ID"/>
        </w:rPr>
        <w:t>Ajzen I.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Attitude,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personality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and behavior.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McGraw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Hill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International;</w:t>
      </w:r>
      <w:r>
        <w:rPr>
          <w:rFonts w:ascii="Times New Roman" w:hAnsi="Times New Roman"/>
          <w:color w:val="231F20"/>
        </w:rPr>
        <w:t xml:space="preserve"> </w:t>
      </w:r>
      <w:r w:rsidRPr="0099251B">
        <w:rPr>
          <w:rFonts w:ascii="Times New Roman" w:hAnsi="Times New Roman"/>
          <w:color w:val="231F20"/>
          <w:w w:val="105"/>
          <w:lang w:val="id-ID"/>
        </w:rPr>
        <w:t>2005.</w:t>
      </w:r>
    </w:p>
    <w:p w14:paraId="361AC2CF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140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Sprecher S, Hatfield E. Premarital sexual standards among US college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students: Comparison with Russian and Japanese students. Archives 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Sexual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Behavior.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1996;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25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(3):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261-88.</w:t>
      </w:r>
    </w:p>
    <w:p w14:paraId="3BB0408A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140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Petersen JL, Hyde JS. A meta-analytic review of research on gender dif-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ferences in sexuality, 1993–2007. Psychological Bulletin. 2010; 136 (1):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21.</w:t>
      </w:r>
    </w:p>
    <w:p w14:paraId="73A8B097" w14:textId="1F1994CF" w:rsidR="0099251B" w:rsidRPr="00A83CA1" w:rsidRDefault="00A83CA1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135" w:hanging="255"/>
        <w:contextualSpacing w:val="0"/>
        <w:jc w:val="both"/>
        <w:rPr>
          <w:rFonts w:ascii="Times New Roman" w:hAnsi="Times New Roman"/>
          <w:lang w:val="id-ID"/>
        </w:rPr>
      </w:pPr>
      <w:r w:rsidRPr="00A83CA1">
        <w:rPr>
          <w:rFonts w:ascii="Times New Roman" w:hAnsi="Times New Roman"/>
        </w:rPr>
        <w:t xml:space="preserve">Viridula, E. Y. (2021). UPAYA PENCEGAHAN HIV/AIDS PADA WANITA PEKERJA SEKSUAL (WPS) DI KLINIK INFEKSI MENULAR SEKSUAL (IMS). </w:t>
      </w:r>
      <w:r w:rsidRPr="00A83CA1">
        <w:rPr>
          <w:rFonts w:ascii="Times New Roman" w:hAnsi="Times New Roman"/>
          <w:i/>
          <w:iCs/>
        </w:rPr>
        <w:t>Jurnal Bidan Pintar</w:t>
      </w:r>
      <w:r w:rsidRPr="00A83CA1">
        <w:rPr>
          <w:rFonts w:ascii="Times New Roman" w:hAnsi="Times New Roman"/>
        </w:rPr>
        <w:t xml:space="preserve">, </w:t>
      </w:r>
      <w:r w:rsidRPr="00A83CA1">
        <w:rPr>
          <w:rFonts w:ascii="Times New Roman" w:hAnsi="Times New Roman"/>
          <w:i/>
          <w:iCs/>
        </w:rPr>
        <w:t>2</w:t>
      </w:r>
      <w:r w:rsidRPr="00A83CA1">
        <w:rPr>
          <w:rFonts w:ascii="Times New Roman" w:hAnsi="Times New Roman"/>
        </w:rPr>
        <w:t>(1), 239-254.</w:t>
      </w:r>
    </w:p>
    <w:p w14:paraId="298B957B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10"/>
        </w:tabs>
        <w:autoSpaceDE w:val="0"/>
        <w:autoSpaceDN w:val="0"/>
        <w:spacing w:after="0" w:line="240" w:lineRule="auto"/>
        <w:ind w:left="391" w:right="134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Bandura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Guide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for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constructing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self-efficacy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scales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Pajares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F,</w:t>
      </w:r>
      <w:r w:rsidRPr="0099251B">
        <w:rPr>
          <w:rFonts w:ascii="Times New Roman" w:hAnsi="Times New Roman"/>
          <w:color w:val="231F20"/>
          <w:spacing w:val="-3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Urdan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T,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eds.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Self-efficacy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Beliefs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of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Adolescents.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Greenwich,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CT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: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Information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Age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Publ;</w:t>
      </w:r>
      <w:r w:rsidRPr="0099251B">
        <w:rPr>
          <w:rFonts w:ascii="Times New Roman" w:hAnsi="Times New Roman"/>
          <w:color w:val="231F20"/>
          <w:spacing w:val="9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2006.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p.38</w:t>
      </w:r>
    </w:p>
    <w:p w14:paraId="6DF2ABF0" w14:textId="77777777" w:rsidR="0099251B" w:rsidRPr="0099251B" w:rsidRDefault="0099251B" w:rsidP="00BA41A2">
      <w:pPr>
        <w:pStyle w:val="ListParagraph"/>
        <w:widowControl w:val="0"/>
        <w:numPr>
          <w:ilvl w:val="0"/>
          <w:numId w:val="5"/>
        </w:numPr>
        <w:tabs>
          <w:tab w:val="left" w:pos="409"/>
        </w:tabs>
        <w:autoSpaceDE w:val="0"/>
        <w:autoSpaceDN w:val="0"/>
        <w:spacing w:after="0" w:line="240" w:lineRule="auto"/>
        <w:ind w:left="391" w:right="139" w:hanging="255"/>
        <w:contextualSpacing w:val="0"/>
        <w:jc w:val="both"/>
        <w:rPr>
          <w:rFonts w:ascii="Times New Roman" w:hAnsi="Times New Roman"/>
          <w:lang w:val="id-ID"/>
        </w:rPr>
      </w:pPr>
      <w:r w:rsidRPr="0099251B">
        <w:rPr>
          <w:rFonts w:ascii="Times New Roman" w:hAnsi="Times New Roman"/>
          <w:color w:val="231F20"/>
          <w:lang w:val="id-ID"/>
        </w:rPr>
        <w:t>Gardner M, Steinberg L. Peer influence on risk taking, risk preference,</w:t>
      </w:r>
      <w:r w:rsidRPr="0099251B">
        <w:rPr>
          <w:rFonts w:ascii="Times New Roman" w:hAnsi="Times New Roman"/>
          <w:color w:val="231F20"/>
          <w:spacing w:val="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and risky decision making in adolescence and adulthood: an experimen-</w:t>
      </w:r>
      <w:r w:rsidRPr="0099251B">
        <w:rPr>
          <w:rFonts w:ascii="Times New Roman" w:hAnsi="Times New Roman"/>
          <w:color w:val="231F20"/>
          <w:spacing w:val="-31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tal</w:t>
      </w:r>
      <w:r w:rsidRPr="0099251B">
        <w:rPr>
          <w:rFonts w:ascii="Times New Roman" w:hAnsi="Times New Roman"/>
          <w:color w:val="231F20"/>
          <w:spacing w:val="7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study.</w:t>
      </w:r>
      <w:r w:rsidRPr="0099251B">
        <w:rPr>
          <w:rFonts w:ascii="Times New Roman" w:hAnsi="Times New Roman"/>
          <w:color w:val="231F20"/>
          <w:spacing w:val="7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Developmental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Psychology.</w:t>
      </w:r>
      <w:r w:rsidRPr="0099251B">
        <w:rPr>
          <w:rFonts w:ascii="Times New Roman" w:hAnsi="Times New Roman"/>
          <w:color w:val="231F20"/>
          <w:spacing w:val="7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2005;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41</w:t>
      </w:r>
      <w:r w:rsidRPr="0099251B">
        <w:rPr>
          <w:rFonts w:ascii="Times New Roman" w:hAnsi="Times New Roman"/>
          <w:color w:val="231F20"/>
          <w:spacing w:val="7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(4):</w:t>
      </w:r>
      <w:r w:rsidRPr="0099251B">
        <w:rPr>
          <w:rFonts w:ascii="Times New Roman" w:hAnsi="Times New Roman"/>
          <w:color w:val="231F20"/>
          <w:spacing w:val="8"/>
          <w:lang w:val="id-ID"/>
        </w:rPr>
        <w:t xml:space="preserve"> </w:t>
      </w:r>
      <w:r w:rsidRPr="0099251B">
        <w:rPr>
          <w:rFonts w:ascii="Times New Roman" w:hAnsi="Times New Roman"/>
          <w:color w:val="231F20"/>
          <w:lang w:val="id-ID"/>
        </w:rPr>
        <w:t>625-35</w:t>
      </w:r>
    </w:p>
    <w:p w14:paraId="75143066" w14:textId="0821E3E4" w:rsidR="00C55B53" w:rsidRPr="0099251B" w:rsidRDefault="00C55B53" w:rsidP="00A83CA1">
      <w:pPr>
        <w:pStyle w:val="ListParagraph"/>
        <w:widowControl w:val="0"/>
        <w:tabs>
          <w:tab w:val="left" w:pos="409"/>
        </w:tabs>
        <w:autoSpaceDE w:val="0"/>
        <w:autoSpaceDN w:val="0"/>
        <w:adjustRightInd w:val="0"/>
        <w:spacing w:after="0" w:line="240" w:lineRule="auto"/>
        <w:ind w:left="391" w:right="139"/>
        <w:contextualSpacing w:val="0"/>
        <w:jc w:val="both"/>
        <w:rPr>
          <w:rFonts w:ascii="Times New Roman" w:hAnsi="Times New Roman"/>
          <w:noProof/>
        </w:rPr>
      </w:pPr>
    </w:p>
    <w:sectPr w:rsidR="00C55B53" w:rsidRPr="0099251B" w:rsidSect="00885E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B6A57" w14:textId="77777777" w:rsidR="00726269" w:rsidRDefault="00726269" w:rsidP="00C4197E">
      <w:pPr>
        <w:spacing w:after="0" w:line="240" w:lineRule="auto"/>
      </w:pPr>
      <w:r>
        <w:separator/>
      </w:r>
    </w:p>
  </w:endnote>
  <w:endnote w:type="continuationSeparator" w:id="0">
    <w:p w14:paraId="266F7D22" w14:textId="77777777" w:rsidR="00726269" w:rsidRDefault="00726269" w:rsidP="00C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ourier New" w:hAnsi="Courier New" w:cs="Courier New"/>
      </w:rPr>
      <w:id w:val="1384368735"/>
      <w:docPartObj>
        <w:docPartGallery w:val="Page Numbers (Bottom of Page)"/>
        <w:docPartUnique/>
      </w:docPartObj>
    </w:sdtPr>
    <w:sdtContent>
      <w:p w14:paraId="19380F1E" w14:textId="77777777" w:rsidR="00A063E9" w:rsidRPr="00C4197E" w:rsidRDefault="00A063E9">
        <w:pPr>
          <w:pStyle w:val="Footer"/>
          <w:rPr>
            <w:rFonts w:ascii="Courier New" w:hAnsi="Courier New" w:cs="Courier New"/>
          </w:rPr>
        </w:pPr>
        <w:r>
          <w:rPr>
            <w:rFonts w:ascii="Courier New" w:hAnsi="Courier New" w:cs="Courier New"/>
            <w:noProof/>
            <w:sz w:val="24"/>
            <w:szCs w:val="24"/>
          </w:rPr>
          <w:pict w14:anchorId="3415371B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margin-left:-44.5pt;margin-top:-.25pt;width:542.85pt;height:0;z-index:251660288;mso-position-horizontal-relative:text;mso-position-vertical-relative:text" o:connectortype="straight" strokeweight="2pt"/>
          </w:pict>
        </w:r>
        <w:r w:rsidRPr="00C4197E">
          <w:rPr>
            <w:rFonts w:ascii="Courier New" w:hAnsi="Courier New" w:cs="Courier New"/>
            <w:sz w:val="24"/>
            <w:szCs w:val="24"/>
            <w:lang w:val="id-ID"/>
          </w:rPr>
          <w:t xml:space="preserve">Jurnal </w:t>
        </w:r>
        <w:r>
          <w:rPr>
            <w:rFonts w:ascii="Courier New" w:hAnsi="Courier New" w:cs="Courier New"/>
            <w:sz w:val="24"/>
            <w:szCs w:val="24"/>
          </w:rPr>
          <w:t xml:space="preserve">Bidan Pintar </w:t>
        </w:r>
      </w:p>
    </w:sdtContent>
  </w:sdt>
  <w:p w14:paraId="16A8B39D" w14:textId="77777777" w:rsidR="00A063E9" w:rsidRPr="00C4197E" w:rsidRDefault="00A063E9">
    <w:pPr>
      <w:pStyle w:val="Footer"/>
      <w:rPr>
        <w:rFonts w:ascii="Courier New" w:hAnsi="Courier New" w:cs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1208C" w14:textId="77777777" w:rsidR="00726269" w:rsidRDefault="00726269" w:rsidP="00C4197E">
      <w:pPr>
        <w:spacing w:after="0" w:line="240" w:lineRule="auto"/>
      </w:pPr>
      <w:r>
        <w:separator/>
      </w:r>
    </w:p>
  </w:footnote>
  <w:footnote w:type="continuationSeparator" w:id="0">
    <w:p w14:paraId="38BA7AD2" w14:textId="77777777" w:rsidR="00726269" w:rsidRDefault="00726269" w:rsidP="00C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46F2D" w14:textId="77777777" w:rsidR="00A063E9" w:rsidRDefault="00A063E9">
    <w:pPr>
      <w:pStyle w:val="Header"/>
    </w:pPr>
    <w:r>
      <w:rPr>
        <w:noProof/>
      </w:rPr>
      <w:pict w14:anchorId="496EFD00">
        <v:rect id="_x0000_s2050" style="position:absolute;margin-left:250.15pt;margin-top:-21.6pt;width:242.55pt;height:27.2pt;z-index:251659264" strokecolor="white [3212]">
          <v:textbox>
            <w:txbxContent>
              <w:p w14:paraId="2CEFCBF8" w14:textId="4E63F934" w:rsidR="00A063E9" w:rsidRPr="00016E43" w:rsidRDefault="00A063E9" w:rsidP="00016E4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Dewi Nur Afifi </w:t>
                </w:r>
                <w:r w:rsidRPr="00016E43">
                  <w:rPr>
                    <w:rFonts w:ascii="Times New Roman" w:hAnsi="Times New Roman" w:cs="Times New Roman"/>
                    <w:sz w:val="20"/>
                    <w:szCs w:val="20"/>
                  </w:rPr>
                  <w:t>│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Pengaruh Faktor Personal</w:t>
                </w:r>
              </w:p>
              <w:p w14:paraId="0670B5AD" w14:textId="77777777" w:rsidR="00A063E9" w:rsidRDefault="00A063E9" w:rsidP="00016E43"/>
            </w:txbxContent>
          </v:textbox>
        </v:rect>
      </w:pict>
    </w:r>
    <w:r>
      <w:rPr>
        <w:noProof/>
      </w:rPr>
      <w:pict w14:anchorId="41ECCA2F">
        <v:rect id="_x0000_s2049" style="position:absolute;margin-left:-59.8pt;margin-top:-21.6pt;width:242.55pt;height:42.7pt;z-index:251658240" strokecolor="white [3212]">
          <v:textbox>
            <w:txbxContent>
              <w:p w14:paraId="00E9D6E2" w14:textId="77777777" w:rsidR="00A063E9" w:rsidRPr="00016E43" w:rsidRDefault="00A063E9" w:rsidP="00016E4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Jurnal Bidan Pintar </w:t>
                </w:r>
                <w:r w:rsidRPr="00016E43">
                  <w:rPr>
                    <w:rFonts w:ascii="Times New Roman" w:hAnsi="Times New Roman" w:cs="Times New Roman"/>
                    <w:sz w:val="20"/>
                    <w:szCs w:val="20"/>
                  </w:rPr>
                  <w:t>│</w:t>
                </w:r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Vol…, No…., Bulan…. Tahun </w:t>
                </w:r>
              </w:p>
              <w:p w14:paraId="25E54E61" w14:textId="77777777" w:rsidR="00A063E9" w:rsidRPr="00016E43" w:rsidRDefault="00A063E9" w:rsidP="00016E4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P – ISSN</w:t>
                </w:r>
                <w:proofErr w:type="gram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:…</w:t>
                </w:r>
                <w:proofErr w:type="gram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……; e – ISSN :………</w:t>
                </w:r>
              </w:p>
              <w:p w14:paraId="68FCB481" w14:textId="77777777" w:rsidR="00A063E9" w:rsidRPr="00016E43" w:rsidRDefault="00A063E9" w:rsidP="00016E43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0"/>
                    <w:szCs w:val="20"/>
                  </w:rPr>
                </w:pPr>
                <w:proofErr w:type="gramStart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>DOI :</w:t>
                </w:r>
                <w:proofErr w:type="gramEnd"/>
                <w:r w:rsidRPr="00016E43">
                  <w:rPr>
                    <w:rFonts w:ascii="Times New Roman" w:hAnsi="Times New Roman"/>
                    <w:sz w:val="20"/>
                    <w:szCs w:val="20"/>
                  </w:rPr>
                  <w:t xml:space="preserve"> ……………………</w:t>
                </w:r>
              </w:p>
              <w:p w14:paraId="41A5B954" w14:textId="77777777" w:rsidR="00A063E9" w:rsidRDefault="00A063E9" w:rsidP="00016E43"/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19"/>
    <w:multiLevelType w:val="hybridMultilevel"/>
    <w:tmpl w:val="D3ECA0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573A"/>
    <w:multiLevelType w:val="hybridMultilevel"/>
    <w:tmpl w:val="448E636C"/>
    <w:lvl w:ilvl="0" w:tplc="3809000F">
      <w:start w:val="1"/>
      <w:numFmt w:val="decimal"/>
      <w:lvlText w:val="%1."/>
      <w:lvlJc w:val="left"/>
      <w:pPr>
        <w:ind w:left="394" w:hanging="256"/>
      </w:pPr>
      <w:rPr>
        <w:rFonts w:hint="default"/>
        <w:color w:val="231F20"/>
        <w:w w:val="109"/>
        <w:sz w:val="15"/>
        <w:szCs w:val="15"/>
        <w:lang w:eastAsia="en-US" w:bidi="ar-SA"/>
      </w:rPr>
    </w:lvl>
    <w:lvl w:ilvl="1" w:tplc="A70293A6">
      <w:numFmt w:val="bullet"/>
      <w:lvlText w:val="•"/>
      <w:lvlJc w:val="left"/>
      <w:pPr>
        <w:ind w:left="875" w:hanging="256"/>
      </w:pPr>
      <w:rPr>
        <w:lang w:eastAsia="en-US" w:bidi="ar-SA"/>
      </w:rPr>
    </w:lvl>
    <w:lvl w:ilvl="2" w:tplc="DD52107C">
      <w:numFmt w:val="bullet"/>
      <w:lvlText w:val="•"/>
      <w:lvlJc w:val="left"/>
      <w:pPr>
        <w:ind w:left="1350" w:hanging="256"/>
      </w:pPr>
      <w:rPr>
        <w:lang w:eastAsia="en-US" w:bidi="ar-SA"/>
      </w:rPr>
    </w:lvl>
    <w:lvl w:ilvl="3" w:tplc="BE44B3F0">
      <w:numFmt w:val="bullet"/>
      <w:lvlText w:val="•"/>
      <w:lvlJc w:val="left"/>
      <w:pPr>
        <w:ind w:left="1825" w:hanging="256"/>
      </w:pPr>
      <w:rPr>
        <w:lang w:eastAsia="en-US" w:bidi="ar-SA"/>
      </w:rPr>
    </w:lvl>
    <w:lvl w:ilvl="4" w:tplc="B3EAA896">
      <w:numFmt w:val="bullet"/>
      <w:lvlText w:val="•"/>
      <w:lvlJc w:val="left"/>
      <w:pPr>
        <w:ind w:left="2300" w:hanging="256"/>
      </w:pPr>
      <w:rPr>
        <w:lang w:eastAsia="en-US" w:bidi="ar-SA"/>
      </w:rPr>
    </w:lvl>
    <w:lvl w:ilvl="5" w:tplc="293668A0">
      <w:numFmt w:val="bullet"/>
      <w:lvlText w:val="•"/>
      <w:lvlJc w:val="left"/>
      <w:pPr>
        <w:ind w:left="2775" w:hanging="256"/>
      </w:pPr>
      <w:rPr>
        <w:lang w:eastAsia="en-US" w:bidi="ar-SA"/>
      </w:rPr>
    </w:lvl>
    <w:lvl w:ilvl="6" w:tplc="2C38A5D4">
      <w:numFmt w:val="bullet"/>
      <w:lvlText w:val="•"/>
      <w:lvlJc w:val="left"/>
      <w:pPr>
        <w:ind w:left="3250" w:hanging="256"/>
      </w:pPr>
      <w:rPr>
        <w:lang w:eastAsia="en-US" w:bidi="ar-SA"/>
      </w:rPr>
    </w:lvl>
    <w:lvl w:ilvl="7" w:tplc="3A36729C">
      <w:numFmt w:val="bullet"/>
      <w:lvlText w:val="•"/>
      <w:lvlJc w:val="left"/>
      <w:pPr>
        <w:ind w:left="3725" w:hanging="256"/>
      </w:pPr>
      <w:rPr>
        <w:lang w:eastAsia="en-US" w:bidi="ar-SA"/>
      </w:rPr>
    </w:lvl>
    <w:lvl w:ilvl="8" w:tplc="58203856">
      <w:numFmt w:val="bullet"/>
      <w:lvlText w:val="•"/>
      <w:lvlJc w:val="left"/>
      <w:pPr>
        <w:ind w:left="4200" w:hanging="256"/>
      </w:pPr>
      <w:rPr>
        <w:lang w:eastAsia="en-US" w:bidi="ar-SA"/>
      </w:rPr>
    </w:lvl>
  </w:abstractNum>
  <w:abstractNum w:abstractNumId="2" w15:restartNumberingAfterBreak="0">
    <w:nsid w:val="1CF50772"/>
    <w:multiLevelType w:val="hybridMultilevel"/>
    <w:tmpl w:val="A79EE2DE"/>
    <w:lvl w:ilvl="0" w:tplc="F96689C4">
      <w:start w:val="1"/>
      <w:numFmt w:val="decimal"/>
      <w:lvlText w:val="%1."/>
      <w:lvlJc w:val="left"/>
      <w:pPr>
        <w:ind w:left="394" w:hanging="256"/>
      </w:pPr>
      <w:rPr>
        <w:rFonts w:ascii="Cambria" w:eastAsia="Cambria" w:hAnsi="Cambria" w:cs="Cambria" w:hint="default"/>
        <w:color w:val="231F20"/>
        <w:w w:val="109"/>
        <w:sz w:val="15"/>
        <w:szCs w:val="15"/>
        <w:lang w:eastAsia="en-US" w:bidi="ar-SA"/>
      </w:rPr>
    </w:lvl>
    <w:lvl w:ilvl="1" w:tplc="A70293A6">
      <w:numFmt w:val="bullet"/>
      <w:lvlText w:val="•"/>
      <w:lvlJc w:val="left"/>
      <w:pPr>
        <w:ind w:left="875" w:hanging="256"/>
      </w:pPr>
      <w:rPr>
        <w:lang w:eastAsia="en-US" w:bidi="ar-SA"/>
      </w:rPr>
    </w:lvl>
    <w:lvl w:ilvl="2" w:tplc="DD52107C">
      <w:numFmt w:val="bullet"/>
      <w:lvlText w:val="•"/>
      <w:lvlJc w:val="left"/>
      <w:pPr>
        <w:ind w:left="1350" w:hanging="256"/>
      </w:pPr>
      <w:rPr>
        <w:lang w:eastAsia="en-US" w:bidi="ar-SA"/>
      </w:rPr>
    </w:lvl>
    <w:lvl w:ilvl="3" w:tplc="BE44B3F0">
      <w:numFmt w:val="bullet"/>
      <w:lvlText w:val="•"/>
      <w:lvlJc w:val="left"/>
      <w:pPr>
        <w:ind w:left="1825" w:hanging="256"/>
      </w:pPr>
      <w:rPr>
        <w:lang w:eastAsia="en-US" w:bidi="ar-SA"/>
      </w:rPr>
    </w:lvl>
    <w:lvl w:ilvl="4" w:tplc="B3EAA896">
      <w:numFmt w:val="bullet"/>
      <w:lvlText w:val="•"/>
      <w:lvlJc w:val="left"/>
      <w:pPr>
        <w:ind w:left="2300" w:hanging="256"/>
      </w:pPr>
      <w:rPr>
        <w:lang w:eastAsia="en-US" w:bidi="ar-SA"/>
      </w:rPr>
    </w:lvl>
    <w:lvl w:ilvl="5" w:tplc="293668A0">
      <w:numFmt w:val="bullet"/>
      <w:lvlText w:val="•"/>
      <w:lvlJc w:val="left"/>
      <w:pPr>
        <w:ind w:left="2775" w:hanging="256"/>
      </w:pPr>
      <w:rPr>
        <w:lang w:eastAsia="en-US" w:bidi="ar-SA"/>
      </w:rPr>
    </w:lvl>
    <w:lvl w:ilvl="6" w:tplc="2C38A5D4">
      <w:numFmt w:val="bullet"/>
      <w:lvlText w:val="•"/>
      <w:lvlJc w:val="left"/>
      <w:pPr>
        <w:ind w:left="3250" w:hanging="256"/>
      </w:pPr>
      <w:rPr>
        <w:lang w:eastAsia="en-US" w:bidi="ar-SA"/>
      </w:rPr>
    </w:lvl>
    <w:lvl w:ilvl="7" w:tplc="3A36729C">
      <w:numFmt w:val="bullet"/>
      <w:lvlText w:val="•"/>
      <w:lvlJc w:val="left"/>
      <w:pPr>
        <w:ind w:left="3725" w:hanging="256"/>
      </w:pPr>
      <w:rPr>
        <w:lang w:eastAsia="en-US" w:bidi="ar-SA"/>
      </w:rPr>
    </w:lvl>
    <w:lvl w:ilvl="8" w:tplc="58203856">
      <w:numFmt w:val="bullet"/>
      <w:lvlText w:val="•"/>
      <w:lvlJc w:val="left"/>
      <w:pPr>
        <w:ind w:left="4200" w:hanging="256"/>
      </w:pPr>
      <w:rPr>
        <w:lang w:eastAsia="en-US" w:bidi="ar-SA"/>
      </w:rPr>
    </w:lvl>
  </w:abstractNum>
  <w:abstractNum w:abstractNumId="3" w15:restartNumberingAfterBreak="0">
    <w:nsid w:val="73B11060"/>
    <w:multiLevelType w:val="hybridMultilevel"/>
    <w:tmpl w:val="E01E6F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grammar="clean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B53"/>
    <w:rsid w:val="00016E43"/>
    <w:rsid w:val="0002385D"/>
    <w:rsid w:val="000D730C"/>
    <w:rsid w:val="000E16CB"/>
    <w:rsid w:val="00160720"/>
    <w:rsid w:val="00176633"/>
    <w:rsid w:val="00276A54"/>
    <w:rsid w:val="002A519B"/>
    <w:rsid w:val="002E1930"/>
    <w:rsid w:val="002F03F0"/>
    <w:rsid w:val="003744AE"/>
    <w:rsid w:val="003856CE"/>
    <w:rsid w:val="003B29F8"/>
    <w:rsid w:val="003D1B0A"/>
    <w:rsid w:val="00462CF4"/>
    <w:rsid w:val="00475C9D"/>
    <w:rsid w:val="004866BF"/>
    <w:rsid w:val="00536C4B"/>
    <w:rsid w:val="005E0E32"/>
    <w:rsid w:val="006517E5"/>
    <w:rsid w:val="00660D3B"/>
    <w:rsid w:val="006C1D2E"/>
    <w:rsid w:val="006C6FAA"/>
    <w:rsid w:val="006E5706"/>
    <w:rsid w:val="006E6221"/>
    <w:rsid w:val="00705D97"/>
    <w:rsid w:val="007244D9"/>
    <w:rsid w:val="00726269"/>
    <w:rsid w:val="008270B0"/>
    <w:rsid w:val="00885E5A"/>
    <w:rsid w:val="008B3226"/>
    <w:rsid w:val="009427E2"/>
    <w:rsid w:val="009501A0"/>
    <w:rsid w:val="0099251B"/>
    <w:rsid w:val="009C523F"/>
    <w:rsid w:val="00A063E9"/>
    <w:rsid w:val="00A21977"/>
    <w:rsid w:val="00A6447D"/>
    <w:rsid w:val="00A83CA1"/>
    <w:rsid w:val="00B909A6"/>
    <w:rsid w:val="00BA41A2"/>
    <w:rsid w:val="00BD6FC6"/>
    <w:rsid w:val="00C4197E"/>
    <w:rsid w:val="00C44E15"/>
    <w:rsid w:val="00C55B53"/>
    <w:rsid w:val="00C6727E"/>
    <w:rsid w:val="00C76BB8"/>
    <w:rsid w:val="00C828A7"/>
    <w:rsid w:val="00CB7ED6"/>
    <w:rsid w:val="00D30194"/>
    <w:rsid w:val="00DD0858"/>
    <w:rsid w:val="00E106B8"/>
    <w:rsid w:val="00E16C64"/>
    <w:rsid w:val="00E17F19"/>
    <w:rsid w:val="00E23A79"/>
    <w:rsid w:val="00F54F04"/>
    <w:rsid w:val="00F646DF"/>
    <w:rsid w:val="00FA4F94"/>
    <w:rsid w:val="00FF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8F5679"/>
  <w15:docId w15:val="{86D3374C-156E-4468-B336-1AB7930B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6727E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727E"/>
    <w:rPr>
      <w:color w:val="0000FF"/>
      <w:u w:val="single"/>
    </w:rPr>
  </w:style>
  <w:style w:type="table" w:styleId="TableGrid">
    <w:name w:val="Table Grid"/>
    <w:basedOn w:val="TableNormal"/>
    <w:uiPriority w:val="39"/>
    <w:rsid w:val="00536C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4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7E"/>
  </w:style>
  <w:style w:type="paragraph" w:styleId="Footer">
    <w:name w:val="footer"/>
    <w:basedOn w:val="Normal"/>
    <w:link w:val="FooterChar"/>
    <w:uiPriority w:val="99"/>
    <w:unhideWhenUsed/>
    <w:rsid w:val="00C4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7E"/>
  </w:style>
  <w:style w:type="paragraph" w:styleId="BodyText">
    <w:name w:val="Body Text"/>
    <w:basedOn w:val="Normal"/>
    <w:link w:val="BodyTextChar"/>
    <w:uiPriority w:val="1"/>
    <w:qFormat/>
    <w:rsid w:val="00FA4F9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A4F94"/>
    <w:rPr>
      <w:rFonts w:ascii="Cambria" w:eastAsia="Cambria" w:hAnsi="Cambria" w:cs="Cambria"/>
      <w:sz w:val="20"/>
      <w:szCs w:val="20"/>
      <w:lang w:val="id"/>
    </w:rPr>
  </w:style>
  <w:style w:type="table" w:styleId="PlainTable2">
    <w:name w:val="Plain Table 2"/>
    <w:basedOn w:val="TableNormal"/>
    <w:uiPriority w:val="42"/>
    <w:rsid w:val="000E16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t.st.com/ESTOPA/presentations/Hulton.p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barindonesia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8966-C593-4965-B592-AFF51BB7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Ika</dc:creator>
  <cp:keywords/>
  <dc:description/>
  <cp:lastModifiedBy>Siswi Wulandari</cp:lastModifiedBy>
  <cp:revision>23</cp:revision>
  <cp:lastPrinted>2018-04-10T08:27:00Z</cp:lastPrinted>
  <dcterms:created xsi:type="dcterms:W3CDTF">2015-08-14T02:49:00Z</dcterms:created>
  <dcterms:modified xsi:type="dcterms:W3CDTF">2021-10-27T02:37:00Z</dcterms:modified>
</cp:coreProperties>
</file>